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1" w:rsidRDefault="00A75F31" w:rsidP="00A75F31">
      <w:pPr>
        <w:widowControl w:val="0"/>
        <w:jc w:val="right"/>
        <w:rPr>
          <w:rFonts w:ascii="Arial" w:hAnsi="Arial" w:cs="Arial"/>
          <w:b/>
        </w:rPr>
      </w:pPr>
    </w:p>
    <w:p w:rsidR="003632CC" w:rsidRPr="002751BD" w:rsidRDefault="003632CC" w:rsidP="003632CC">
      <w:pPr>
        <w:widowControl w:val="0"/>
        <w:jc w:val="center"/>
        <w:rPr>
          <w:rFonts w:ascii="Arial" w:hAnsi="Arial" w:cs="Arial"/>
          <w:b/>
        </w:rPr>
      </w:pPr>
      <w:r w:rsidRPr="002751BD">
        <w:rPr>
          <w:rFonts w:ascii="Arial" w:hAnsi="Arial" w:cs="Arial"/>
          <w:b/>
        </w:rPr>
        <w:t xml:space="preserve">АДМИНИСТРАЦИЯ СПИРОВСКОГО </w:t>
      </w:r>
      <w:r w:rsidR="00A75F31">
        <w:rPr>
          <w:rFonts w:ascii="Arial" w:hAnsi="Arial" w:cs="Arial"/>
          <w:b/>
        </w:rPr>
        <w:t>МУНИЦИПАЛЬНОГО ОКРУГА</w:t>
      </w:r>
    </w:p>
    <w:p w:rsidR="003632CC" w:rsidRPr="002751BD" w:rsidRDefault="003632CC" w:rsidP="003632CC">
      <w:pPr>
        <w:widowControl w:val="0"/>
        <w:jc w:val="center"/>
        <w:rPr>
          <w:rFonts w:ascii="Arial" w:hAnsi="Arial" w:cs="Arial"/>
          <w:b/>
        </w:rPr>
      </w:pPr>
      <w:r w:rsidRPr="002751BD">
        <w:rPr>
          <w:rFonts w:ascii="Arial" w:hAnsi="Arial" w:cs="Arial"/>
          <w:b/>
        </w:rPr>
        <w:t>ТВЕРСКОЙ ОБЛАСТИ</w:t>
      </w:r>
    </w:p>
    <w:p w:rsidR="003632CC" w:rsidRDefault="003632CC"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F64225" w:rsidRDefault="00F64225" w:rsidP="003632CC">
      <w:pPr>
        <w:widowControl w:val="0"/>
        <w:jc w:val="center"/>
        <w:rPr>
          <w:rFonts w:ascii="Arial" w:hAnsi="Arial" w:cs="Arial"/>
          <w:b/>
        </w:rPr>
      </w:pPr>
    </w:p>
    <w:p w:rsidR="003632CC" w:rsidRDefault="003632CC" w:rsidP="003632CC">
      <w:pPr>
        <w:widowControl w:val="0"/>
        <w:jc w:val="center"/>
        <w:rPr>
          <w:rFonts w:ascii="Arial" w:hAnsi="Arial" w:cs="Arial"/>
          <w:b/>
        </w:rPr>
      </w:pPr>
    </w:p>
    <w:p w:rsidR="00F64225" w:rsidRPr="002751BD" w:rsidRDefault="00F64225"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r w:rsidRPr="002751BD">
        <w:rPr>
          <w:rFonts w:ascii="Arial" w:hAnsi="Arial" w:cs="Arial"/>
          <w:b/>
        </w:rPr>
        <w:t>ПОСТАНОВЛЕНИЕ</w:t>
      </w:r>
    </w:p>
    <w:p w:rsidR="003632CC" w:rsidRPr="002751BD" w:rsidRDefault="003632CC" w:rsidP="003632CC">
      <w:pPr>
        <w:widowControl w:val="0"/>
        <w:jc w:val="both"/>
        <w:rPr>
          <w:rFonts w:ascii="Arial" w:hAnsi="Arial" w:cs="Arial"/>
          <w:b/>
        </w:rPr>
      </w:pPr>
    </w:p>
    <w:p w:rsidR="003632CC" w:rsidRPr="002751BD" w:rsidRDefault="00A75F31" w:rsidP="003632CC">
      <w:pPr>
        <w:widowControl w:val="0"/>
        <w:jc w:val="both"/>
        <w:rPr>
          <w:rFonts w:ascii="Arial" w:hAnsi="Arial" w:cs="Arial"/>
        </w:rPr>
      </w:pPr>
      <w:r>
        <w:rPr>
          <w:rFonts w:ascii="Arial" w:hAnsi="Arial" w:cs="Arial"/>
        </w:rPr>
        <w:t>0</w:t>
      </w:r>
      <w:r w:rsidR="00F64225">
        <w:rPr>
          <w:rFonts w:ascii="Arial" w:hAnsi="Arial" w:cs="Arial"/>
        </w:rPr>
        <w:t>8.11</w:t>
      </w:r>
      <w:r w:rsidR="003632CC" w:rsidRPr="002751BD">
        <w:rPr>
          <w:rFonts w:ascii="Arial" w:hAnsi="Arial" w:cs="Arial"/>
        </w:rPr>
        <w:t>.202</w:t>
      </w:r>
      <w:r>
        <w:rPr>
          <w:rFonts w:ascii="Arial" w:hAnsi="Arial" w:cs="Arial"/>
        </w:rPr>
        <w:t>2</w:t>
      </w:r>
      <w:r w:rsidR="007B6C60">
        <w:rPr>
          <w:rFonts w:ascii="Arial" w:hAnsi="Arial" w:cs="Arial"/>
        </w:rPr>
        <w:t xml:space="preserve">                                          </w:t>
      </w:r>
      <w:r w:rsidR="003632CC" w:rsidRPr="002751BD">
        <w:rPr>
          <w:rFonts w:ascii="Arial" w:hAnsi="Arial" w:cs="Arial"/>
        </w:rPr>
        <w:t>п.</w:t>
      </w:r>
      <w:r w:rsidR="007B6C60">
        <w:rPr>
          <w:rFonts w:ascii="Arial" w:hAnsi="Arial" w:cs="Arial"/>
        </w:rPr>
        <w:t xml:space="preserve"> </w:t>
      </w:r>
      <w:r w:rsidR="003632CC" w:rsidRPr="002751BD">
        <w:rPr>
          <w:rFonts w:ascii="Arial" w:hAnsi="Arial" w:cs="Arial"/>
        </w:rPr>
        <w:t xml:space="preserve">Спирово                                          </w:t>
      </w:r>
      <w:r w:rsidR="007B6C60">
        <w:rPr>
          <w:rFonts w:ascii="Arial" w:hAnsi="Arial" w:cs="Arial"/>
        </w:rPr>
        <w:t xml:space="preserve">  </w:t>
      </w:r>
      <w:r w:rsidR="003632CC" w:rsidRPr="002751BD">
        <w:rPr>
          <w:rFonts w:ascii="Arial" w:hAnsi="Arial" w:cs="Arial"/>
        </w:rPr>
        <w:t xml:space="preserve">   № </w:t>
      </w:r>
      <w:r w:rsidR="00F64225">
        <w:rPr>
          <w:rFonts w:ascii="Arial" w:hAnsi="Arial" w:cs="Arial"/>
        </w:rPr>
        <w:t>516</w:t>
      </w:r>
      <w:r w:rsidR="003632CC" w:rsidRPr="002751BD">
        <w:rPr>
          <w:rFonts w:ascii="Arial" w:hAnsi="Arial" w:cs="Arial"/>
        </w:rPr>
        <w:t>-п</w:t>
      </w:r>
    </w:p>
    <w:p w:rsidR="003632CC" w:rsidRPr="002751BD" w:rsidRDefault="003632CC" w:rsidP="003632CC">
      <w:pPr>
        <w:rPr>
          <w:rFonts w:ascii="Arial" w:hAnsi="Arial" w:cs="Arial"/>
          <w:b/>
          <w:bCs/>
        </w:rPr>
      </w:pPr>
    </w:p>
    <w:p w:rsidR="003632CC" w:rsidRPr="002751BD" w:rsidRDefault="003632CC" w:rsidP="003632CC">
      <w:pPr>
        <w:ind w:right="3683"/>
        <w:jc w:val="both"/>
        <w:rPr>
          <w:rFonts w:ascii="Arial" w:hAnsi="Arial" w:cs="Arial"/>
          <w:b/>
        </w:rPr>
      </w:pPr>
    </w:p>
    <w:p w:rsidR="003632CC" w:rsidRPr="002751BD" w:rsidRDefault="003632CC" w:rsidP="00F64225">
      <w:pPr>
        <w:ind w:right="2409"/>
        <w:jc w:val="both"/>
        <w:rPr>
          <w:rFonts w:ascii="Arial" w:hAnsi="Arial" w:cs="Arial"/>
          <w:b/>
        </w:rPr>
      </w:pPr>
      <w:r w:rsidRPr="002751BD">
        <w:rPr>
          <w:rFonts w:ascii="Arial" w:hAnsi="Arial" w:cs="Arial"/>
          <w:b/>
        </w:rPr>
        <w:t>Об утверждении административного регламента предоставления муниципальной услуги «</w:t>
      </w:r>
      <w:r w:rsidR="007416D2" w:rsidRPr="002751BD">
        <w:rPr>
          <w:rFonts w:ascii="Arial" w:hAnsi="Arial" w:cs="Arial"/>
          <w:b/>
        </w:rPr>
        <w:t xml:space="preserve">Бесплатное предоставление гражданам, имеющим трех и более детей, земельных участков, находящихся в </w:t>
      </w:r>
      <w:r w:rsidR="00A75F31">
        <w:rPr>
          <w:rFonts w:ascii="Arial" w:hAnsi="Arial" w:cs="Arial"/>
          <w:b/>
        </w:rPr>
        <w:t xml:space="preserve">муниципальной собственности Спировского муниципального округа Тверской области и </w:t>
      </w:r>
      <w:r w:rsidR="007416D2" w:rsidRPr="002751BD">
        <w:rPr>
          <w:rFonts w:ascii="Arial" w:hAnsi="Arial" w:cs="Arial"/>
          <w:b/>
        </w:rPr>
        <w:t>государственн</w:t>
      </w:r>
      <w:r w:rsidR="00DC7917" w:rsidRPr="002751BD">
        <w:rPr>
          <w:rFonts w:ascii="Arial" w:hAnsi="Arial" w:cs="Arial"/>
          <w:b/>
        </w:rPr>
        <w:t>ой</w:t>
      </w:r>
      <w:r w:rsidR="007416D2" w:rsidRPr="002751BD">
        <w:rPr>
          <w:rFonts w:ascii="Arial" w:hAnsi="Arial" w:cs="Arial"/>
          <w:b/>
        </w:rPr>
        <w:t xml:space="preserve"> собственност</w:t>
      </w:r>
      <w:r w:rsidR="00DC7917" w:rsidRPr="002751BD">
        <w:rPr>
          <w:rFonts w:ascii="Arial" w:hAnsi="Arial" w:cs="Arial"/>
          <w:b/>
        </w:rPr>
        <w:t>и</w:t>
      </w:r>
      <w:r w:rsidR="00F64225">
        <w:rPr>
          <w:rFonts w:ascii="Arial" w:hAnsi="Arial" w:cs="Arial"/>
          <w:b/>
        </w:rPr>
        <w:t xml:space="preserve"> </w:t>
      </w:r>
      <w:r w:rsidR="00DC7917" w:rsidRPr="002751BD">
        <w:rPr>
          <w:rFonts w:ascii="Arial" w:hAnsi="Arial" w:cs="Arial"/>
          <w:b/>
        </w:rPr>
        <w:t>до разграничения</w:t>
      </w:r>
      <w:r w:rsidRPr="002751BD">
        <w:rPr>
          <w:rFonts w:ascii="Arial" w:hAnsi="Arial" w:cs="Arial"/>
          <w:b/>
        </w:rPr>
        <w:t>»</w:t>
      </w:r>
      <w:r w:rsidR="007A0426">
        <w:rPr>
          <w:rFonts w:ascii="Arial" w:hAnsi="Arial" w:cs="Arial"/>
          <w:b/>
        </w:rPr>
        <w:t xml:space="preserve"> и о признании утратившим силу отдельного правового акта </w:t>
      </w:r>
      <w:r w:rsidR="00445CE9">
        <w:rPr>
          <w:rFonts w:ascii="Arial" w:hAnsi="Arial" w:cs="Arial"/>
          <w:b/>
        </w:rPr>
        <w:t>Администрации</w:t>
      </w:r>
      <w:r w:rsidR="007A0426">
        <w:rPr>
          <w:rFonts w:ascii="Arial" w:hAnsi="Arial" w:cs="Arial"/>
          <w:b/>
        </w:rPr>
        <w:t xml:space="preserve"> Спировского района Тверской области</w:t>
      </w:r>
    </w:p>
    <w:p w:rsidR="003632CC" w:rsidRPr="002751BD" w:rsidRDefault="003632CC" w:rsidP="003632CC">
      <w:pPr>
        <w:autoSpaceDE w:val="0"/>
        <w:autoSpaceDN w:val="0"/>
        <w:adjustRightInd w:val="0"/>
        <w:outlineLvl w:val="0"/>
        <w:rPr>
          <w:rFonts w:ascii="Arial" w:hAnsi="Arial" w:cs="Arial"/>
          <w:b/>
        </w:rPr>
      </w:pPr>
    </w:p>
    <w:p w:rsidR="003632CC" w:rsidRPr="002751BD" w:rsidRDefault="007416D2" w:rsidP="008F5582">
      <w:pPr>
        <w:pStyle w:val="Style5"/>
        <w:widowControl/>
        <w:spacing w:before="125"/>
        <w:ind w:firstLine="709"/>
      </w:pPr>
      <w:r w:rsidRPr="002751BD">
        <w:rPr>
          <w:rStyle w:val="FontStyle27"/>
          <w:sz w:val="24"/>
          <w:szCs w:val="24"/>
        </w:rPr>
        <w:t xml:space="preserve">В соответствии с Земельным кодексом Российской Федерации, Федеральным законом от 27.07.2010 </w:t>
      </w:r>
      <w:r w:rsidR="00A75F31">
        <w:rPr>
          <w:rStyle w:val="FontStyle27"/>
          <w:sz w:val="24"/>
          <w:szCs w:val="24"/>
        </w:rPr>
        <w:t>№</w:t>
      </w:r>
      <w:r w:rsidRPr="002751BD">
        <w:rPr>
          <w:rStyle w:val="FontStyle27"/>
          <w:sz w:val="24"/>
          <w:szCs w:val="24"/>
        </w:rPr>
        <w:t xml:space="preserve"> 210-ФЗ </w:t>
      </w:r>
      <w:r w:rsidR="00A75F31">
        <w:rPr>
          <w:rStyle w:val="FontStyle27"/>
          <w:sz w:val="24"/>
          <w:szCs w:val="24"/>
        </w:rPr>
        <w:t>«</w:t>
      </w:r>
      <w:r w:rsidRPr="002751BD">
        <w:rPr>
          <w:rStyle w:val="FontStyle27"/>
          <w:sz w:val="24"/>
          <w:szCs w:val="24"/>
        </w:rPr>
        <w:t>Об организации предоставления государственных и муниципальных услуг</w:t>
      </w:r>
      <w:r w:rsidR="00A75F31">
        <w:rPr>
          <w:rStyle w:val="FontStyle27"/>
          <w:sz w:val="24"/>
          <w:szCs w:val="24"/>
        </w:rPr>
        <w:t>»</w:t>
      </w:r>
      <w:r w:rsidRPr="002751BD">
        <w:rPr>
          <w:rStyle w:val="FontStyle27"/>
          <w:sz w:val="24"/>
          <w:szCs w:val="24"/>
        </w:rPr>
        <w:t xml:space="preserve">, Федеральным законом от 06.10.2003 </w:t>
      </w:r>
      <w:r w:rsidR="007B6C60">
        <w:rPr>
          <w:rStyle w:val="FontStyle27"/>
          <w:sz w:val="24"/>
          <w:szCs w:val="24"/>
        </w:rPr>
        <w:t xml:space="preserve"> </w:t>
      </w:r>
      <w:r w:rsidR="00A75F31">
        <w:rPr>
          <w:rStyle w:val="FontStyle27"/>
          <w:sz w:val="24"/>
          <w:szCs w:val="24"/>
        </w:rPr>
        <w:t>№</w:t>
      </w:r>
      <w:r w:rsidRPr="002751BD">
        <w:rPr>
          <w:rStyle w:val="FontStyle27"/>
          <w:sz w:val="24"/>
          <w:szCs w:val="24"/>
        </w:rPr>
        <w:t xml:space="preserve"> 131-ФЗ </w:t>
      </w:r>
      <w:r w:rsidR="00A75F31">
        <w:rPr>
          <w:rStyle w:val="FontStyle27"/>
          <w:sz w:val="24"/>
          <w:szCs w:val="24"/>
        </w:rPr>
        <w:t>«</w:t>
      </w:r>
      <w:r w:rsidRPr="002751BD">
        <w:rPr>
          <w:rStyle w:val="FontStyle27"/>
          <w:sz w:val="24"/>
          <w:szCs w:val="24"/>
        </w:rPr>
        <w:t>Об общих принципах организации местного самоуправления в Российской Федерации</w:t>
      </w:r>
      <w:r w:rsidR="00A75F31">
        <w:rPr>
          <w:rStyle w:val="FontStyle27"/>
          <w:sz w:val="24"/>
          <w:szCs w:val="24"/>
        </w:rPr>
        <w:t>»</w:t>
      </w:r>
      <w:r w:rsidRPr="002751BD">
        <w:rPr>
          <w:rStyle w:val="FontStyle27"/>
          <w:sz w:val="24"/>
          <w:szCs w:val="24"/>
        </w:rPr>
        <w:t xml:space="preserve">, Законом Тверской области от </w:t>
      </w:r>
      <w:r w:rsidRPr="002751BD">
        <w:t xml:space="preserve">07.12.2011 № 75-ЗО </w:t>
      </w:r>
      <w:r w:rsidR="00A75F31">
        <w:t>«</w:t>
      </w:r>
      <w:r w:rsidRPr="002751BD">
        <w:rPr>
          <w:rStyle w:val="FontStyle27"/>
          <w:sz w:val="24"/>
          <w:szCs w:val="24"/>
        </w:rPr>
        <w:t>О бесплатно</w:t>
      </w:r>
      <w:hyperlink r:id="rId8" w:history="1">
        <w:r w:rsidRPr="002751BD">
          <w:rPr>
            <w:rStyle w:val="FontStyle27"/>
            <w:sz w:val="24"/>
            <w:szCs w:val="24"/>
          </w:rPr>
          <w:t xml:space="preserve">м предоставлении гражданам, имеющим трех </w:t>
        </w:r>
      </w:hyperlink>
      <w:hyperlink r:id="rId9" w:history="1">
        <w:r w:rsidRPr="002751BD">
          <w:rPr>
            <w:rStyle w:val="FontStyle27"/>
            <w:sz w:val="24"/>
            <w:szCs w:val="24"/>
          </w:rPr>
          <w:t>и более детей, земельных участков на территории Тверской области</w:t>
        </w:r>
        <w:r w:rsidR="00A75F31">
          <w:rPr>
            <w:rStyle w:val="FontStyle27"/>
            <w:sz w:val="24"/>
            <w:szCs w:val="24"/>
          </w:rPr>
          <w:t>»</w:t>
        </w:r>
        <w:r w:rsidRPr="002751BD">
          <w:rPr>
            <w:rStyle w:val="FontStyle27"/>
            <w:sz w:val="24"/>
            <w:szCs w:val="24"/>
          </w:rPr>
          <w:t>,</w:t>
        </w:r>
      </w:hyperlink>
    </w:p>
    <w:p w:rsidR="003632CC" w:rsidRPr="002751BD" w:rsidRDefault="003632CC" w:rsidP="003632CC">
      <w:pPr>
        <w:jc w:val="both"/>
        <w:rPr>
          <w:rFonts w:ascii="Arial" w:hAnsi="Arial" w:cs="Arial"/>
          <w:b/>
        </w:rPr>
      </w:pPr>
    </w:p>
    <w:p w:rsidR="003632CC" w:rsidRPr="002751BD" w:rsidRDefault="003632CC" w:rsidP="00F64225">
      <w:pPr>
        <w:ind w:firstLine="709"/>
        <w:jc w:val="both"/>
        <w:rPr>
          <w:rFonts w:ascii="Arial" w:hAnsi="Arial" w:cs="Arial"/>
          <w:b/>
        </w:rPr>
      </w:pPr>
      <w:r w:rsidRPr="002751BD">
        <w:rPr>
          <w:rFonts w:ascii="Arial" w:hAnsi="Arial" w:cs="Arial"/>
          <w:b/>
        </w:rPr>
        <w:t xml:space="preserve">Администрация </w:t>
      </w:r>
      <w:r w:rsidR="00A75F31">
        <w:rPr>
          <w:rFonts w:ascii="Arial" w:hAnsi="Arial" w:cs="Arial"/>
          <w:b/>
        </w:rPr>
        <w:t>округа</w:t>
      </w:r>
      <w:r w:rsidRPr="002751BD">
        <w:rPr>
          <w:rFonts w:ascii="Arial" w:hAnsi="Arial" w:cs="Arial"/>
          <w:b/>
        </w:rPr>
        <w:t xml:space="preserve"> ПОСТАНОВЛЯЕТ:</w:t>
      </w:r>
    </w:p>
    <w:p w:rsidR="003632CC" w:rsidRPr="002751BD" w:rsidRDefault="003632CC" w:rsidP="003632CC">
      <w:pPr>
        <w:jc w:val="both"/>
        <w:rPr>
          <w:rFonts w:ascii="Arial" w:hAnsi="Arial" w:cs="Arial"/>
          <w:b/>
        </w:rPr>
      </w:pPr>
    </w:p>
    <w:p w:rsidR="003632CC" w:rsidRPr="002751BD" w:rsidRDefault="003632CC" w:rsidP="008F5582">
      <w:pPr>
        <w:autoSpaceDE w:val="0"/>
        <w:autoSpaceDN w:val="0"/>
        <w:adjustRightInd w:val="0"/>
        <w:ind w:firstLine="709"/>
        <w:jc w:val="both"/>
        <w:outlineLvl w:val="0"/>
        <w:rPr>
          <w:rFonts w:ascii="Arial" w:hAnsi="Arial" w:cs="Arial"/>
          <w:i/>
        </w:rPr>
      </w:pPr>
      <w:r w:rsidRPr="002751BD">
        <w:rPr>
          <w:rFonts w:ascii="Arial" w:hAnsi="Arial" w:cs="Arial"/>
        </w:rPr>
        <w:t xml:space="preserve">1. Утвердить административный регламент предоставления муниципальной услуги </w:t>
      </w:r>
      <w:r w:rsidRPr="002751BD">
        <w:rPr>
          <w:rFonts w:ascii="Arial" w:hAnsi="Arial" w:cs="Arial"/>
          <w:bCs/>
        </w:rPr>
        <w:t>«</w:t>
      </w:r>
      <w:r w:rsidR="007416D2" w:rsidRPr="002751BD">
        <w:rPr>
          <w:rFonts w:ascii="Arial" w:hAnsi="Arial" w:cs="Arial"/>
        </w:rPr>
        <w:t xml:space="preserve">Бесплатное предоставление гражданам, имеющим трех и более детей, земельных участков, находящихся </w:t>
      </w:r>
      <w:r w:rsidR="00A75F31" w:rsidRPr="00A75F31">
        <w:rPr>
          <w:rFonts w:ascii="Arial" w:hAnsi="Arial" w:cs="Arial"/>
        </w:rPr>
        <w:t>в муниципальной собственности Спировского муниципального округа Тверской области и государственной собственности до разграничения</w:t>
      </w:r>
      <w:r w:rsidRPr="002751BD">
        <w:rPr>
          <w:rFonts w:ascii="Arial" w:hAnsi="Arial" w:cs="Arial"/>
        </w:rPr>
        <w:t>» (далее – административный регламент) (прилагается)</w:t>
      </w:r>
      <w:r w:rsidRPr="002751BD">
        <w:rPr>
          <w:rFonts w:ascii="Arial" w:hAnsi="Arial" w:cs="Arial"/>
          <w:i/>
        </w:rPr>
        <w:t>.</w:t>
      </w:r>
    </w:p>
    <w:p w:rsidR="002751BD" w:rsidRDefault="002751BD" w:rsidP="008F5582">
      <w:pPr>
        <w:tabs>
          <w:tab w:val="num" w:pos="900"/>
        </w:tabs>
        <w:ind w:firstLine="709"/>
        <w:jc w:val="both"/>
        <w:rPr>
          <w:rFonts w:ascii="Arial" w:hAnsi="Arial" w:cs="Arial"/>
        </w:rPr>
      </w:pPr>
      <w:r w:rsidRPr="002751BD">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A0426" w:rsidRPr="002751BD" w:rsidRDefault="007A0426" w:rsidP="008F5582">
      <w:pPr>
        <w:ind w:right="-1" w:firstLine="709"/>
        <w:jc w:val="both"/>
        <w:rPr>
          <w:rFonts w:ascii="Arial" w:hAnsi="Arial" w:cs="Arial"/>
        </w:rPr>
      </w:pPr>
      <w:r w:rsidRPr="007A0426">
        <w:rPr>
          <w:rFonts w:ascii="Arial" w:hAnsi="Arial" w:cs="Arial"/>
        </w:rPr>
        <w:t>3. Признать утратившим силу постановлени</w:t>
      </w:r>
      <w:r>
        <w:rPr>
          <w:rFonts w:ascii="Arial" w:hAnsi="Arial" w:cs="Arial"/>
        </w:rPr>
        <w:t>е</w:t>
      </w:r>
      <w:r w:rsidR="007B6C60">
        <w:rPr>
          <w:rFonts w:ascii="Arial" w:hAnsi="Arial" w:cs="Arial"/>
        </w:rPr>
        <w:t xml:space="preserve"> </w:t>
      </w:r>
      <w:r w:rsidR="00445CE9">
        <w:rPr>
          <w:rFonts w:ascii="Arial" w:hAnsi="Arial" w:cs="Arial"/>
        </w:rPr>
        <w:t>Администрации</w:t>
      </w:r>
      <w:r w:rsidRPr="007A0426">
        <w:rPr>
          <w:rFonts w:ascii="Arial" w:hAnsi="Arial" w:cs="Arial"/>
        </w:rPr>
        <w:t xml:space="preserve"> Спировского района</w:t>
      </w:r>
      <w:r>
        <w:rPr>
          <w:rFonts w:ascii="Arial" w:hAnsi="Arial" w:cs="Arial"/>
        </w:rPr>
        <w:t xml:space="preserve"> от 30.04.2020 №</w:t>
      </w:r>
      <w:r w:rsidR="008F5582">
        <w:rPr>
          <w:rFonts w:ascii="Arial" w:hAnsi="Arial" w:cs="Arial"/>
        </w:rPr>
        <w:t xml:space="preserve"> </w:t>
      </w:r>
      <w:r>
        <w:rPr>
          <w:rFonts w:ascii="Arial" w:hAnsi="Arial" w:cs="Arial"/>
        </w:rPr>
        <w:t>129-п «</w:t>
      </w:r>
      <w:r w:rsidRPr="007A0426">
        <w:rPr>
          <w:rFonts w:ascii="Arial" w:hAnsi="Arial" w:cs="Arial"/>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находящихся в государственной собственности до разграничения</w:t>
      </w:r>
      <w:r w:rsidRPr="00F64225">
        <w:rPr>
          <w:rFonts w:ascii="Arial" w:hAnsi="Arial" w:cs="Arial"/>
        </w:rPr>
        <w:t>».</w:t>
      </w:r>
    </w:p>
    <w:p w:rsidR="007A0426" w:rsidRPr="0092103F" w:rsidRDefault="007A0426" w:rsidP="008F5582">
      <w:pPr>
        <w:shd w:val="clear" w:color="auto" w:fill="FFFFFF"/>
        <w:ind w:firstLine="709"/>
        <w:jc w:val="both"/>
        <w:rPr>
          <w:rFonts w:ascii="Arial" w:hAnsi="Arial" w:cs="Arial"/>
        </w:rPr>
      </w:pPr>
      <w:r>
        <w:rPr>
          <w:rFonts w:ascii="Arial" w:hAnsi="Arial" w:cs="Arial"/>
        </w:rPr>
        <w:lastRenderedPageBreak/>
        <w:t>4</w:t>
      </w:r>
      <w:r w:rsidRPr="0092103F">
        <w:rPr>
          <w:rFonts w:ascii="Arial" w:hAnsi="Arial" w:cs="Arial"/>
        </w:rPr>
        <w:t xml:space="preserve">.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7A0426" w:rsidRDefault="007A0426" w:rsidP="008F5582">
      <w:pPr>
        <w:shd w:val="clear" w:color="auto" w:fill="FFFFFF"/>
        <w:ind w:firstLine="709"/>
        <w:jc w:val="both"/>
        <w:rPr>
          <w:rFonts w:ascii="Arial" w:hAnsi="Arial" w:cs="Arial"/>
        </w:rPr>
      </w:pPr>
      <w:r>
        <w:rPr>
          <w:rFonts w:ascii="Arial" w:hAnsi="Arial" w:cs="Arial"/>
        </w:rPr>
        <w:t>5</w:t>
      </w:r>
      <w:r w:rsidRPr="00E363AF">
        <w:rPr>
          <w:rFonts w:ascii="Arial" w:hAnsi="Arial" w:cs="Arial"/>
        </w:rPr>
        <w:t xml:space="preserve">. Настоящее постановление вступает в силу </w:t>
      </w:r>
      <w:r>
        <w:rPr>
          <w:rFonts w:ascii="Arial" w:hAnsi="Arial" w:cs="Arial"/>
        </w:rPr>
        <w:t>после</w:t>
      </w:r>
      <w:r w:rsidRPr="00E363AF">
        <w:rPr>
          <w:rFonts w:ascii="Arial" w:hAnsi="Arial" w:cs="Arial"/>
        </w:rPr>
        <w:t xml:space="preserve"> его </w:t>
      </w:r>
      <w:r>
        <w:rPr>
          <w:rFonts w:ascii="Arial" w:hAnsi="Arial" w:cs="Arial"/>
        </w:rPr>
        <w:t>официального опубликования</w:t>
      </w:r>
      <w:r w:rsidRPr="00E363AF">
        <w:rPr>
          <w:rFonts w:ascii="Arial" w:hAnsi="Arial" w:cs="Arial"/>
        </w:rPr>
        <w:t xml:space="preserve">. </w:t>
      </w:r>
    </w:p>
    <w:p w:rsidR="00F64225" w:rsidRPr="00E363AF" w:rsidRDefault="00F64225" w:rsidP="008F5582">
      <w:pPr>
        <w:shd w:val="clear" w:color="auto" w:fill="FFFFFF"/>
        <w:ind w:firstLine="709"/>
        <w:jc w:val="both"/>
        <w:rPr>
          <w:rFonts w:ascii="Arial" w:hAnsi="Arial" w:cs="Arial"/>
        </w:rPr>
      </w:pPr>
    </w:p>
    <w:p w:rsidR="007A0426" w:rsidRPr="00020470" w:rsidRDefault="007A0426" w:rsidP="007A0426">
      <w:pPr>
        <w:jc w:val="both"/>
        <w:rPr>
          <w:rFonts w:ascii="Arial" w:hAnsi="Arial" w:cs="Arial"/>
          <w:b/>
        </w:rPr>
      </w:pP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sidR="007B6C60">
        <w:rPr>
          <w:rFonts w:ascii="Arial" w:hAnsi="Arial" w:cs="Arial"/>
        </w:rPr>
        <w:t xml:space="preserve">                                                                           </w:t>
      </w:r>
      <w:r w:rsidRPr="00020470">
        <w:rPr>
          <w:rFonts w:ascii="Arial" w:hAnsi="Arial" w:cs="Arial"/>
        </w:rPr>
        <w:t>Д.С.</w:t>
      </w:r>
      <w:r w:rsidR="007B6C60">
        <w:rPr>
          <w:rFonts w:ascii="Arial" w:hAnsi="Arial" w:cs="Arial"/>
        </w:rPr>
        <w:t xml:space="preserve"> </w:t>
      </w:r>
      <w:r w:rsidRPr="00020470">
        <w:rPr>
          <w:rFonts w:ascii="Arial" w:hAnsi="Arial" w:cs="Arial"/>
        </w:rPr>
        <w:t>Михайлов</w:t>
      </w:r>
    </w:p>
    <w:p w:rsidR="003632CC" w:rsidRPr="000351CC" w:rsidRDefault="007A0426" w:rsidP="007A0426">
      <w:pPr>
        <w:ind w:left="5670"/>
        <w:jc w:val="center"/>
        <w:rPr>
          <w:rFonts w:ascii="Arial" w:hAnsi="Arial" w:cs="Arial"/>
          <w:sz w:val="22"/>
          <w:szCs w:val="22"/>
        </w:rPr>
      </w:pPr>
      <w:r w:rsidRPr="001F1D6B">
        <w:rPr>
          <w:rFonts w:ascii="Arial" w:hAnsi="Arial" w:cs="Arial"/>
        </w:rPr>
        <w:br w:type="page"/>
      </w:r>
      <w:r w:rsidR="003632CC" w:rsidRPr="0072131A">
        <w:rPr>
          <w:rFonts w:ascii="Arial" w:hAnsi="Arial" w:cs="Arial"/>
          <w:bCs/>
          <w:sz w:val="22"/>
          <w:szCs w:val="22"/>
        </w:rPr>
        <w:lastRenderedPageBreak/>
        <w:t>Приложение</w:t>
      </w:r>
    </w:p>
    <w:p w:rsidR="003632CC" w:rsidRPr="0072131A" w:rsidRDefault="003632CC" w:rsidP="000351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 xml:space="preserve">к   постановлению </w:t>
      </w:r>
      <w:r w:rsidR="00445CE9">
        <w:rPr>
          <w:rFonts w:ascii="Arial" w:hAnsi="Arial" w:cs="Arial"/>
          <w:bCs/>
          <w:sz w:val="22"/>
          <w:szCs w:val="22"/>
        </w:rPr>
        <w:t>Администрации</w:t>
      </w:r>
      <w:r w:rsidRPr="0072131A">
        <w:rPr>
          <w:rFonts w:ascii="Arial" w:hAnsi="Arial" w:cs="Arial"/>
          <w:bCs/>
          <w:sz w:val="22"/>
          <w:szCs w:val="22"/>
        </w:rPr>
        <w:t xml:space="preserve"> Спировск</w:t>
      </w:r>
      <w:r w:rsidR="00722F68">
        <w:rPr>
          <w:rFonts w:ascii="Arial" w:hAnsi="Arial" w:cs="Arial"/>
          <w:bCs/>
          <w:sz w:val="22"/>
          <w:szCs w:val="22"/>
        </w:rPr>
        <w:t xml:space="preserve">ого </w:t>
      </w:r>
      <w:r w:rsidR="007A0426">
        <w:rPr>
          <w:rFonts w:ascii="Arial" w:hAnsi="Arial" w:cs="Arial"/>
          <w:bCs/>
          <w:sz w:val="22"/>
          <w:szCs w:val="22"/>
        </w:rPr>
        <w:t xml:space="preserve">муниципального округа Тверской области от </w:t>
      </w:r>
      <w:r w:rsidR="00F64225">
        <w:rPr>
          <w:rFonts w:ascii="Arial" w:hAnsi="Arial" w:cs="Arial"/>
          <w:bCs/>
          <w:sz w:val="22"/>
          <w:szCs w:val="22"/>
        </w:rPr>
        <w:t>08.11</w:t>
      </w:r>
      <w:r w:rsidRPr="00D0320F">
        <w:rPr>
          <w:rFonts w:ascii="Arial" w:hAnsi="Arial" w:cs="Arial"/>
          <w:bCs/>
          <w:sz w:val="22"/>
          <w:szCs w:val="22"/>
        </w:rPr>
        <w:t>.202</w:t>
      </w:r>
      <w:r w:rsidR="007A0426" w:rsidRPr="00D0320F">
        <w:rPr>
          <w:rFonts w:ascii="Arial" w:hAnsi="Arial" w:cs="Arial"/>
          <w:bCs/>
          <w:sz w:val="22"/>
          <w:szCs w:val="22"/>
        </w:rPr>
        <w:t>2</w:t>
      </w:r>
      <w:r w:rsidRPr="00D0320F">
        <w:rPr>
          <w:rFonts w:ascii="Arial" w:hAnsi="Arial" w:cs="Arial"/>
          <w:bCs/>
          <w:sz w:val="22"/>
          <w:szCs w:val="22"/>
        </w:rPr>
        <w:t xml:space="preserve">  №</w:t>
      </w:r>
      <w:r w:rsidR="007B6C60" w:rsidRPr="00D0320F">
        <w:rPr>
          <w:rFonts w:ascii="Arial" w:hAnsi="Arial" w:cs="Arial"/>
          <w:bCs/>
          <w:sz w:val="22"/>
          <w:szCs w:val="22"/>
        </w:rPr>
        <w:t xml:space="preserve"> </w:t>
      </w:r>
      <w:r w:rsidR="00F64225">
        <w:rPr>
          <w:rFonts w:ascii="Arial" w:hAnsi="Arial" w:cs="Arial"/>
          <w:bCs/>
          <w:sz w:val="22"/>
          <w:szCs w:val="22"/>
        </w:rPr>
        <w:t>516</w:t>
      </w:r>
      <w:r w:rsidRPr="00D0320F">
        <w:rPr>
          <w:rFonts w:ascii="Arial" w:hAnsi="Arial" w:cs="Arial"/>
          <w:bCs/>
          <w:sz w:val="22"/>
          <w:szCs w:val="22"/>
        </w:rPr>
        <w:t>-п</w:t>
      </w:r>
    </w:p>
    <w:p w:rsidR="003632CC" w:rsidRPr="003632CC" w:rsidRDefault="003632CC" w:rsidP="000351CC">
      <w:pPr>
        <w:pStyle w:val="ConsPlusNormal"/>
        <w:ind w:left="5670"/>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72131A" w:rsidRDefault="003632CC" w:rsidP="003632CC">
      <w:pPr>
        <w:pStyle w:val="af3"/>
        <w:spacing w:before="0" w:after="0"/>
        <w:rPr>
          <w:rFonts w:ascii="Arial" w:hAnsi="Arial" w:cs="Arial"/>
          <w:sz w:val="22"/>
          <w:szCs w:val="22"/>
        </w:rPr>
      </w:pPr>
      <w:r w:rsidRPr="003632CC">
        <w:rPr>
          <w:rFonts w:ascii="Arial" w:hAnsi="Arial" w:cs="Arial"/>
          <w:sz w:val="22"/>
          <w:szCs w:val="22"/>
        </w:rPr>
        <w:t>предоставления муниципальной услуги «</w:t>
      </w:r>
      <w:r w:rsidR="007416D2">
        <w:rPr>
          <w:rFonts w:ascii="Arial" w:hAnsi="Arial" w:cs="Arial"/>
          <w:sz w:val="22"/>
          <w:szCs w:val="22"/>
        </w:rPr>
        <w:t xml:space="preserve">Бесплатное предоставление гражданам, имеющим трех и более детей, земельных участков, </w:t>
      </w:r>
      <w:r w:rsidR="00DC7917">
        <w:rPr>
          <w:rFonts w:ascii="Arial" w:hAnsi="Arial" w:cs="Arial"/>
          <w:sz w:val="22"/>
          <w:szCs w:val="22"/>
        </w:rPr>
        <w:t xml:space="preserve">находящихся в </w:t>
      </w:r>
      <w:r w:rsidR="00DC7917" w:rsidRPr="00DC7917">
        <w:rPr>
          <w:rFonts w:ascii="Arial" w:hAnsi="Arial" w:cs="Arial"/>
          <w:sz w:val="22"/>
          <w:szCs w:val="22"/>
        </w:rPr>
        <w:t>государственной собственности до разграничения</w:t>
      </w:r>
      <w:r w:rsidRPr="0072131A">
        <w:rPr>
          <w:rFonts w:ascii="Arial" w:hAnsi="Arial" w:cs="Arial"/>
          <w:sz w:val="22"/>
          <w:szCs w:val="22"/>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3632CC" w:rsidRPr="007A0426" w:rsidRDefault="003632CC" w:rsidP="008F5582">
      <w:pPr>
        <w:widowControl w:val="0"/>
        <w:autoSpaceDE w:val="0"/>
        <w:autoSpaceDN w:val="0"/>
        <w:adjustRightInd w:val="0"/>
        <w:ind w:firstLine="709"/>
        <w:jc w:val="both"/>
        <w:rPr>
          <w:rFonts w:ascii="Arial" w:hAnsi="Arial" w:cs="Arial"/>
          <w:sz w:val="22"/>
          <w:szCs w:val="22"/>
        </w:rPr>
      </w:pPr>
      <w:r w:rsidRPr="007A0426">
        <w:rPr>
          <w:rFonts w:ascii="Arial" w:hAnsi="Arial" w:cs="Arial"/>
          <w:sz w:val="22"/>
          <w:szCs w:val="22"/>
        </w:rPr>
        <w:t>1. Административный регламент предоставления муниципальной услуги «</w:t>
      </w:r>
      <w:r w:rsidR="007A0426" w:rsidRPr="007A0426">
        <w:rPr>
          <w:rFonts w:ascii="Arial" w:hAnsi="Arial" w:cs="Arial"/>
          <w:sz w:val="22"/>
          <w:szCs w:val="22"/>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Pr="007A0426">
        <w:rPr>
          <w:rFonts w:ascii="Arial" w:hAnsi="Arial" w:cs="Arial"/>
          <w:sz w:val="22"/>
          <w:szCs w:val="22"/>
        </w:rPr>
        <w:t xml:space="preserve">» (далее, соответственно – административный регламент, </w:t>
      </w:r>
      <w:r w:rsidR="00527727" w:rsidRPr="007A0426">
        <w:rPr>
          <w:rFonts w:ascii="Arial" w:hAnsi="Arial" w:cs="Arial"/>
          <w:sz w:val="22"/>
          <w:szCs w:val="22"/>
        </w:rPr>
        <w:t>муниципальная</w:t>
      </w:r>
      <w:r w:rsidRPr="007A0426">
        <w:rPr>
          <w:rFonts w:ascii="Arial" w:hAnsi="Arial" w:cs="Arial"/>
          <w:sz w:val="22"/>
          <w:szCs w:val="22"/>
        </w:rPr>
        <w:t xml:space="preserve">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3E557A" w:rsidRPr="003E557A" w:rsidRDefault="003632CC" w:rsidP="008F5582">
      <w:pPr>
        <w:widowControl w:val="0"/>
        <w:autoSpaceDE w:val="0"/>
        <w:autoSpaceDN w:val="0"/>
        <w:adjustRightInd w:val="0"/>
        <w:ind w:firstLine="709"/>
        <w:jc w:val="both"/>
        <w:rPr>
          <w:rFonts w:ascii="Arial" w:hAnsi="Arial" w:cs="Arial"/>
          <w:sz w:val="22"/>
          <w:szCs w:val="22"/>
        </w:rPr>
      </w:pPr>
      <w:r w:rsidRPr="003E557A">
        <w:rPr>
          <w:rFonts w:ascii="Arial" w:hAnsi="Arial" w:cs="Arial"/>
          <w:sz w:val="22"/>
          <w:szCs w:val="22"/>
        </w:rPr>
        <w:t xml:space="preserve">2. Действие настоящего административного регламента распространяется на земельные участки, </w:t>
      </w:r>
      <w:r w:rsidR="00DC7917" w:rsidRPr="003E557A">
        <w:rPr>
          <w:rFonts w:ascii="Arial" w:hAnsi="Arial" w:cs="Arial"/>
          <w:sz w:val="22"/>
          <w:szCs w:val="22"/>
        </w:rPr>
        <w:t>находящ</w:t>
      </w:r>
      <w:r w:rsidR="007A0426">
        <w:rPr>
          <w:rFonts w:ascii="Arial" w:hAnsi="Arial" w:cs="Arial"/>
          <w:sz w:val="22"/>
          <w:szCs w:val="22"/>
        </w:rPr>
        <w:t>ие</w:t>
      </w:r>
      <w:r w:rsidR="00DC7917" w:rsidRPr="003E557A">
        <w:rPr>
          <w:rFonts w:ascii="Arial" w:hAnsi="Arial" w:cs="Arial"/>
          <w:sz w:val="22"/>
          <w:szCs w:val="22"/>
        </w:rPr>
        <w:t xml:space="preserve">ся </w:t>
      </w:r>
      <w:r w:rsidR="007A0426" w:rsidRPr="007A0426">
        <w:rPr>
          <w:rFonts w:ascii="Arial" w:hAnsi="Arial" w:cs="Arial"/>
          <w:sz w:val="22"/>
          <w:szCs w:val="22"/>
        </w:rPr>
        <w:t>в муниципальной собственности Спировского муниципального округа Тверской области и государственной собственности до разграничения</w:t>
      </w:r>
      <w:r w:rsidR="007B6C60">
        <w:rPr>
          <w:rFonts w:ascii="Arial" w:hAnsi="Arial" w:cs="Arial"/>
          <w:sz w:val="22"/>
          <w:szCs w:val="22"/>
        </w:rPr>
        <w:t xml:space="preserve"> </w:t>
      </w:r>
      <w:r w:rsidRPr="003E557A">
        <w:rPr>
          <w:rFonts w:ascii="Arial" w:hAnsi="Arial" w:cs="Arial"/>
          <w:sz w:val="22"/>
          <w:szCs w:val="22"/>
        </w:rPr>
        <w:t xml:space="preserve">на территории Спировского </w:t>
      </w:r>
      <w:r w:rsidR="007A0426">
        <w:rPr>
          <w:rFonts w:ascii="Arial" w:hAnsi="Arial" w:cs="Arial"/>
          <w:sz w:val="22"/>
          <w:szCs w:val="22"/>
        </w:rPr>
        <w:t>муниципального округа</w:t>
      </w:r>
      <w:r w:rsidRPr="003E557A">
        <w:rPr>
          <w:rFonts w:ascii="Arial" w:hAnsi="Arial" w:cs="Arial"/>
          <w:sz w:val="22"/>
          <w:szCs w:val="22"/>
        </w:rPr>
        <w:t xml:space="preserve"> Тверской области</w:t>
      </w:r>
      <w:r w:rsidR="003E557A" w:rsidRPr="003E557A">
        <w:rPr>
          <w:rFonts w:ascii="Arial" w:hAnsi="Arial" w:cs="Arial"/>
          <w:sz w:val="22"/>
          <w:szCs w:val="22"/>
        </w:rPr>
        <w:t>, сформированные и поставленные на государственный кадастровый учет (далее также – земельные участки) в установленном законом порядке.</w:t>
      </w:r>
    </w:p>
    <w:p w:rsidR="007A0426" w:rsidRDefault="007A0426" w:rsidP="003E557A">
      <w:pPr>
        <w:ind w:firstLine="540"/>
        <w:jc w:val="center"/>
        <w:rPr>
          <w:rFonts w:ascii="Arial" w:hAnsi="Arial" w:cs="Arial"/>
          <w:b/>
          <w:sz w:val="22"/>
          <w:szCs w:val="22"/>
        </w:rPr>
      </w:pPr>
    </w:p>
    <w:p w:rsidR="003632CC" w:rsidRPr="003E557A" w:rsidRDefault="003632CC" w:rsidP="00F64225">
      <w:pPr>
        <w:jc w:val="center"/>
        <w:rPr>
          <w:rFonts w:ascii="Arial" w:hAnsi="Arial" w:cs="Arial"/>
          <w:b/>
          <w:sz w:val="22"/>
          <w:szCs w:val="22"/>
        </w:rPr>
      </w:pPr>
      <w:r w:rsidRPr="003E557A">
        <w:rPr>
          <w:rFonts w:ascii="Arial" w:hAnsi="Arial" w:cs="Arial"/>
          <w:b/>
          <w:sz w:val="22"/>
          <w:szCs w:val="22"/>
        </w:rPr>
        <w:t xml:space="preserve">Подраздел </w:t>
      </w:r>
      <w:r w:rsidRPr="003E557A">
        <w:rPr>
          <w:rFonts w:ascii="Arial" w:hAnsi="Arial" w:cs="Arial"/>
          <w:b/>
          <w:sz w:val="22"/>
          <w:szCs w:val="22"/>
          <w:lang w:val="en-US"/>
        </w:rPr>
        <w:t>II</w:t>
      </w:r>
    </w:p>
    <w:p w:rsidR="003632CC" w:rsidRPr="003E557A" w:rsidRDefault="003632CC" w:rsidP="00F64225">
      <w:pPr>
        <w:jc w:val="center"/>
        <w:rPr>
          <w:rFonts w:ascii="Arial" w:hAnsi="Arial" w:cs="Arial"/>
          <w:b/>
          <w:sz w:val="22"/>
          <w:szCs w:val="22"/>
        </w:rPr>
      </w:pPr>
      <w:r w:rsidRPr="003E557A">
        <w:rPr>
          <w:rFonts w:ascii="Arial" w:hAnsi="Arial" w:cs="Arial"/>
          <w:b/>
          <w:sz w:val="22"/>
          <w:szCs w:val="22"/>
        </w:rPr>
        <w:t>Круг заявителей</w:t>
      </w:r>
    </w:p>
    <w:p w:rsidR="003632CC" w:rsidRPr="003E557A" w:rsidRDefault="003632CC" w:rsidP="003E557A">
      <w:pPr>
        <w:ind w:firstLine="540"/>
        <w:jc w:val="center"/>
        <w:rPr>
          <w:rFonts w:ascii="Arial" w:hAnsi="Arial" w:cs="Arial"/>
          <w:sz w:val="22"/>
          <w:szCs w:val="22"/>
        </w:rPr>
      </w:pPr>
    </w:p>
    <w:p w:rsidR="003E557A" w:rsidRPr="003E557A" w:rsidRDefault="007416D2" w:rsidP="00C16FAE">
      <w:pPr>
        <w:tabs>
          <w:tab w:val="left" w:pos="880"/>
          <w:tab w:val="left" w:pos="1080"/>
          <w:tab w:val="left" w:pos="1260"/>
        </w:tabs>
        <w:autoSpaceDE w:val="0"/>
        <w:autoSpaceDN w:val="0"/>
        <w:adjustRightInd w:val="0"/>
        <w:ind w:firstLine="709"/>
        <w:jc w:val="both"/>
        <w:rPr>
          <w:rFonts w:ascii="Arial" w:hAnsi="Arial" w:cs="Arial"/>
          <w:sz w:val="22"/>
          <w:szCs w:val="22"/>
        </w:rPr>
      </w:pPr>
      <w:r w:rsidRPr="003E557A">
        <w:rPr>
          <w:rFonts w:ascii="Arial" w:hAnsi="Arial" w:cs="Arial"/>
          <w:sz w:val="22"/>
          <w:szCs w:val="22"/>
        </w:rPr>
        <w:t>3</w:t>
      </w:r>
      <w:r w:rsidR="003632CC" w:rsidRPr="003E557A">
        <w:rPr>
          <w:rFonts w:ascii="Arial" w:hAnsi="Arial" w:cs="Arial"/>
          <w:sz w:val="22"/>
          <w:szCs w:val="22"/>
        </w:rPr>
        <w:t xml:space="preserve">. </w:t>
      </w:r>
      <w:r w:rsidR="003E557A" w:rsidRPr="003E557A">
        <w:rPr>
          <w:rFonts w:ascii="Arial" w:hAnsi="Arial" w:cs="Arial"/>
          <w:sz w:val="22"/>
          <w:szCs w:val="22"/>
        </w:rPr>
        <w:t>Заявителями при получении муниципальной услуги (далее – заявители, граждане) являются граждане Российской Федерации, имеющие трех и более детей, при одновременном наличии следующих условий:</w:t>
      </w:r>
    </w:p>
    <w:p w:rsidR="003E557A" w:rsidRPr="003E557A" w:rsidRDefault="003E557A" w:rsidP="00C16FAE">
      <w:pPr>
        <w:tabs>
          <w:tab w:val="left" w:pos="880"/>
          <w:tab w:val="left" w:pos="1080"/>
          <w:tab w:val="left" w:pos="1260"/>
        </w:tabs>
        <w:autoSpaceDE w:val="0"/>
        <w:autoSpaceDN w:val="0"/>
        <w:adjustRightInd w:val="0"/>
        <w:ind w:firstLine="709"/>
        <w:jc w:val="both"/>
        <w:rPr>
          <w:rFonts w:ascii="Arial" w:hAnsi="Arial" w:cs="Arial"/>
          <w:sz w:val="22"/>
          <w:szCs w:val="22"/>
        </w:rPr>
      </w:pPr>
      <w:r>
        <w:rPr>
          <w:rFonts w:ascii="Arial" w:hAnsi="Arial" w:cs="Arial"/>
          <w:sz w:val="22"/>
          <w:szCs w:val="22"/>
        </w:rPr>
        <w:t>а)</w:t>
      </w:r>
      <w:r w:rsidRPr="003E557A">
        <w:rPr>
          <w:rFonts w:ascii="Arial" w:hAnsi="Arial" w:cs="Arial"/>
          <w:sz w:val="22"/>
          <w:szCs w:val="22"/>
        </w:rPr>
        <w:t xml:space="preserve"> гражданин является родителем (усыновителем) трех и более детей в возрасте до 18 лет, проживающих совместно с ним;</w:t>
      </w:r>
    </w:p>
    <w:p w:rsidR="003E557A" w:rsidRPr="003E557A" w:rsidRDefault="003E557A" w:rsidP="00C16FAE">
      <w:pPr>
        <w:tabs>
          <w:tab w:val="left" w:pos="880"/>
          <w:tab w:val="left" w:pos="1080"/>
          <w:tab w:val="left" w:pos="1260"/>
        </w:tabs>
        <w:autoSpaceDE w:val="0"/>
        <w:autoSpaceDN w:val="0"/>
        <w:adjustRightInd w:val="0"/>
        <w:ind w:firstLine="709"/>
        <w:jc w:val="both"/>
        <w:rPr>
          <w:rFonts w:ascii="Arial" w:hAnsi="Arial" w:cs="Arial"/>
          <w:sz w:val="22"/>
          <w:szCs w:val="22"/>
        </w:rPr>
      </w:pPr>
      <w:r>
        <w:rPr>
          <w:rFonts w:ascii="Arial" w:hAnsi="Arial" w:cs="Arial"/>
          <w:sz w:val="22"/>
          <w:szCs w:val="22"/>
        </w:rPr>
        <w:t>б</w:t>
      </w:r>
      <w:r w:rsidRPr="003E557A">
        <w:rPr>
          <w:rFonts w:ascii="Arial" w:hAnsi="Arial" w:cs="Arial"/>
          <w:sz w:val="22"/>
          <w:szCs w:val="22"/>
        </w:rPr>
        <w:t xml:space="preserve">) гражданин проживает  в Тверской области не менее пяти лет. </w:t>
      </w:r>
    </w:p>
    <w:p w:rsidR="003E557A" w:rsidRPr="003E557A" w:rsidRDefault="003E557A" w:rsidP="00C16FAE">
      <w:pPr>
        <w:tabs>
          <w:tab w:val="left" w:pos="880"/>
          <w:tab w:val="left" w:pos="1080"/>
          <w:tab w:val="left" w:pos="1260"/>
        </w:tabs>
        <w:autoSpaceDE w:val="0"/>
        <w:autoSpaceDN w:val="0"/>
        <w:adjustRightInd w:val="0"/>
        <w:ind w:firstLine="709"/>
        <w:jc w:val="both"/>
        <w:rPr>
          <w:rFonts w:ascii="Arial" w:hAnsi="Arial" w:cs="Arial"/>
          <w:sz w:val="22"/>
          <w:szCs w:val="22"/>
        </w:rPr>
      </w:pPr>
      <w:r>
        <w:rPr>
          <w:rFonts w:ascii="Arial" w:hAnsi="Arial" w:cs="Arial"/>
          <w:sz w:val="22"/>
          <w:szCs w:val="22"/>
        </w:rPr>
        <w:t>От</w:t>
      </w:r>
      <w:r w:rsidRPr="003E557A">
        <w:rPr>
          <w:rFonts w:ascii="Arial" w:hAnsi="Arial" w:cs="Arial"/>
          <w:sz w:val="22"/>
          <w:szCs w:val="22"/>
        </w:rPr>
        <w:t xml:space="preserve"> имени заявителей, указанных в настоящем пункте, могут действовать их представители в установленном законодательством порядке.</w:t>
      </w:r>
    </w:p>
    <w:p w:rsidR="003E557A" w:rsidRPr="003E557A" w:rsidRDefault="003E557A" w:rsidP="00C16FAE">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4</w:t>
      </w:r>
      <w:r w:rsidRPr="003E557A">
        <w:rPr>
          <w:rFonts w:ascii="Arial" w:hAnsi="Arial" w:cs="Arial"/>
          <w:color w:val="000000"/>
          <w:sz w:val="22"/>
          <w:szCs w:val="22"/>
        </w:rPr>
        <w:t>. При установлении факта наличия права гражданина на бесплатное приобретение земельного участка не учитываются:</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а) дети, в отношении которых родители (родитель) лишены родительских прав или в отношении которых было отменено усыновление;</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3E557A" w:rsidRPr="003E557A" w:rsidRDefault="003E557A" w:rsidP="00C16FAE">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5</w:t>
      </w:r>
      <w:r w:rsidRPr="003E557A">
        <w:rPr>
          <w:rFonts w:ascii="Arial" w:hAnsi="Arial" w:cs="Arial"/>
          <w:color w:val="000000"/>
          <w:sz w:val="22"/>
          <w:szCs w:val="22"/>
        </w:rPr>
        <w:t xml:space="preserve">. Право на бесплатное приобретение земельных участков используется однократно. 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10" w:history="1">
        <w:r w:rsidRPr="003E557A">
          <w:rPr>
            <w:rFonts w:ascii="Arial" w:hAnsi="Arial" w:cs="Arial"/>
            <w:color w:val="000000"/>
            <w:sz w:val="22"/>
            <w:szCs w:val="22"/>
          </w:rPr>
          <w:t>подпунктом 6 статьи 39.5</w:t>
        </w:r>
      </w:hyperlink>
      <w:r w:rsidRPr="003E557A">
        <w:rPr>
          <w:rFonts w:ascii="Arial" w:hAnsi="Arial" w:cs="Arial"/>
          <w:color w:val="000000"/>
          <w:sz w:val="22"/>
          <w:szCs w:val="22"/>
        </w:rPr>
        <w:t xml:space="preserve"> Земельного кодекса Российской Федерации (а также в соответствии с </w:t>
      </w:r>
      <w:hyperlink r:id="rId11" w:history="1">
        <w:r w:rsidRPr="003E557A">
          <w:rPr>
            <w:rFonts w:ascii="Arial" w:hAnsi="Arial" w:cs="Arial"/>
            <w:color w:val="000000"/>
            <w:sz w:val="22"/>
            <w:szCs w:val="22"/>
          </w:rPr>
          <w:t>абзацем вторым пункта 2 статьи 28</w:t>
        </w:r>
      </w:hyperlink>
      <w:r w:rsidRPr="003E557A">
        <w:rPr>
          <w:rFonts w:ascii="Arial" w:hAnsi="Arial" w:cs="Arial"/>
          <w:color w:val="000000"/>
          <w:sz w:val="22"/>
          <w:szCs w:val="22"/>
        </w:rPr>
        <w:t xml:space="preserve"> Земельного кодекса Российской Федерации в редакции, действовавшей до 01.03.2015).</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t>6. Земельные участки предоставляются для индивидуального жилищного строительства или для ведения личного подсобного хозяйства.</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lastRenderedPageBreak/>
        <w:t>Земельные участки предоставляются в общую долевую собственность в равных долях родителям (усыновителям) и детям, проживающим совместно с ними.</w:t>
      </w:r>
    </w:p>
    <w:p w:rsidR="007416D2" w:rsidRDefault="007416D2" w:rsidP="003E557A">
      <w:pPr>
        <w:pStyle w:val="Style2"/>
        <w:widowControl/>
        <w:spacing w:line="240" w:lineRule="auto"/>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9B388E" w:rsidRDefault="003E557A" w:rsidP="00625E33">
      <w:pPr>
        <w:spacing w:line="20" w:lineRule="atLeast"/>
        <w:ind w:firstLine="709"/>
        <w:jc w:val="both"/>
        <w:rPr>
          <w:rFonts w:ascii="Arial" w:hAnsi="Arial" w:cs="Arial"/>
          <w:sz w:val="22"/>
          <w:szCs w:val="22"/>
        </w:rPr>
      </w:pPr>
      <w:r>
        <w:rPr>
          <w:rFonts w:ascii="Arial" w:hAnsi="Arial" w:cs="Arial"/>
          <w:sz w:val="22"/>
          <w:szCs w:val="22"/>
        </w:rPr>
        <w:t>7</w:t>
      </w:r>
      <w:r w:rsidR="00BC452F" w:rsidRPr="009B388E">
        <w:rPr>
          <w:rFonts w:ascii="Arial" w:hAnsi="Arial" w:cs="Arial"/>
          <w:sz w:val="22"/>
          <w:szCs w:val="22"/>
        </w:rPr>
        <w:t xml:space="preserve">. </w:t>
      </w:r>
      <w:r w:rsidR="00625E33" w:rsidRPr="009B388E">
        <w:rPr>
          <w:rFonts w:ascii="Arial" w:hAnsi="Arial" w:cs="Arial"/>
          <w:sz w:val="22"/>
          <w:szCs w:val="22"/>
        </w:rPr>
        <w:t xml:space="preserve">Информацию о порядке предоставления муниципальной услуги можно получить в </w:t>
      </w:r>
      <w:r w:rsidR="00445CE9">
        <w:rPr>
          <w:rFonts w:ascii="Arial" w:hAnsi="Arial" w:cs="Arial"/>
          <w:sz w:val="22"/>
          <w:szCs w:val="22"/>
        </w:rPr>
        <w:t>Администрации</w:t>
      </w:r>
      <w:r w:rsidR="0081313A" w:rsidRPr="009B388E">
        <w:rPr>
          <w:rFonts w:ascii="Arial" w:hAnsi="Arial" w:cs="Arial"/>
          <w:sz w:val="22"/>
          <w:szCs w:val="22"/>
        </w:rPr>
        <w:t xml:space="preserve"> Спировского </w:t>
      </w:r>
      <w:r w:rsidR="007A0426" w:rsidRPr="009B388E">
        <w:rPr>
          <w:rFonts w:ascii="Arial" w:hAnsi="Arial" w:cs="Arial"/>
          <w:sz w:val="22"/>
          <w:szCs w:val="22"/>
        </w:rPr>
        <w:t>муниципального округа</w:t>
      </w:r>
      <w:r w:rsidR="009B388E" w:rsidRPr="009B388E">
        <w:rPr>
          <w:rFonts w:ascii="Arial" w:hAnsi="Arial" w:cs="Arial"/>
          <w:sz w:val="22"/>
          <w:szCs w:val="22"/>
        </w:rPr>
        <w:t xml:space="preserve"> Тверской области</w:t>
      </w:r>
      <w:r w:rsidR="0081313A" w:rsidRPr="009B388E">
        <w:rPr>
          <w:rFonts w:ascii="Arial" w:hAnsi="Arial" w:cs="Arial"/>
          <w:sz w:val="22"/>
          <w:szCs w:val="22"/>
        </w:rPr>
        <w:t xml:space="preserve"> (далее - Администрация)</w:t>
      </w:r>
      <w:r w:rsidR="00625E33" w:rsidRPr="009B388E">
        <w:rPr>
          <w:rFonts w:ascii="Arial" w:hAnsi="Arial" w:cs="Arial"/>
          <w:sz w:val="22"/>
          <w:szCs w:val="22"/>
        </w:rPr>
        <w:t xml:space="preserve">, </w:t>
      </w:r>
      <w:r w:rsidR="00E07B20" w:rsidRPr="009B388E">
        <w:rPr>
          <w:rFonts w:ascii="Arial" w:hAnsi="Arial" w:cs="Arial"/>
          <w:sz w:val="22"/>
          <w:szCs w:val="22"/>
        </w:rPr>
        <w:t>филиал</w:t>
      </w:r>
      <w:r w:rsidR="008D0698" w:rsidRPr="009B388E">
        <w:rPr>
          <w:rFonts w:ascii="Arial" w:hAnsi="Arial" w:cs="Arial"/>
          <w:sz w:val="22"/>
          <w:szCs w:val="22"/>
        </w:rPr>
        <w:t>е</w:t>
      </w:r>
      <w:r w:rsidR="007B6C60">
        <w:rPr>
          <w:rFonts w:ascii="Arial" w:hAnsi="Arial" w:cs="Arial"/>
          <w:sz w:val="22"/>
          <w:szCs w:val="22"/>
        </w:rPr>
        <w:t xml:space="preserve"> </w:t>
      </w:r>
      <w:r w:rsidR="008D0698" w:rsidRPr="009B388E">
        <w:rPr>
          <w:rFonts w:ascii="Arial" w:hAnsi="Arial" w:cs="Arial"/>
          <w:sz w:val="22"/>
          <w:szCs w:val="22"/>
        </w:rPr>
        <w:t>Г</w:t>
      </w:r>
      <w:r w:rsidR="00625E33" w:rsidRPr="009B388E">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sidR="0081313A" w:rsidRPr="009B388E">
        <w:rPr>
          <w:rFonts w:ascii="Arial" w:hAnsi="Arial" w:cs="Arial"/>
          <w:sz w:val="22"/>
          <w:szCs w:val="22"/>
        </w:rPr>
        <w:t xml:space="preserve"> и муниципальных услуг» (далее </w:t>
      </w:r>
      <w:r w:rsidR="00625E33" w:rsidRPr="009B388E">
        <w:rPr>
          <w:rFonts w:ascii="Arial" w:hAnsi="Arial" w:cs="Arial"/>
          <w:sz w:val="22"/>
          <w:szCs w:val="22"/>
        </w:rPr>
        <w:t xml:space="preserve">- ГАУ «МФЦ»), на сайтах </w:t>
      </w:r>
      <w:r w:rsidR="009B388E" w:rsidRPr="009B388E">
        <w:rPr>
          <w:rFonts w:ascii="Arial" w:hAnsi="Arial" w:cs="Arial"/>
          <w:sz w:val="22"/>
          <w:szCs w:val="22"/>
        </w:rPr>
        <w:t>муниципального образования Спировский муниципальный округ Тверской области</w:t>
      </w:r>
      <w:r w:rsidR="00625E33" w:rsidRPr="009B388E">
        <w:rPr>
          <w:rFonts w:ascii="Arial" w:hAnsi="Arial" w:cs="Arial"/>
          <w:sz w:val="22"/>
          <w:szCs w:val="22"/>
        </w:rPr>
        <w:t xml:space="preserve"> и ГАУ «МФЦ» в информационно-телекоммуникационной сети Интернет (далее, соответственно, - </w:t>
      </w:r>
      <w:r w:rsidR="009B388E" w:rsidRPr="009B388E">
        <w:rPr>
          <w:rFonts w:ascii="Arial" w:hAnsi="Arial" w:cs="Arial"/>
          <w:sz w:val="22"/>
          <w:szCs w:val="22"/>
        </w:rPr>
        <w:t>сайт Спировск</w:t>
      </w:r>
      <w:r w:rsidR="009B388E">
        <w:rPr>
          <w:rFonts w:ascii="Arial" w:hAnsi="Arial" w:cs="Arial"/>
          <w:sz w:val="22"/>
          <w:szCs w:val="22"/>
        </w:rPr>
        <w:t>ого</w:t>
      </w:r>
      <w:r w:rsidR="009B388E" w:rsidRPr="009B388E">
        <w:rPr>
          <w:rFonts w:ascii="Arial" w:hAnsi="Arial" w:cs="Arial"/>
          <w:sz w:val="22"/>
          <w:szCs w:val="22"/>
        </w:rPr>
        <w:t xml:space="preserve"> муниципальн</w:t>
      </w:r>
      <w:r w:rsidR="009B388E">
        <w:rPr>
          <w:rFonts w:ascii="Arial" w:hAnsi="Arial" w:cs="Arial"/>
          <w:sz w:val="22"/>
          <w:szCs w:val="22"/>
        </w:rPr>
        <w:t>ого</w:t>
      </w:r>
      <w:r w:rsidR="009B388E" w:rsidRPr="009B388E">
        <w:rPr>
          <w:rFonts w:ascii="Arial" w:hAnsi="Arial" w:cs="Arial"/>
          <w:sz w:val="22"/>
          <w:szCs w:val="22"/>
        </w:rPr>
        <w:t xml:space="preserve"> округ</w:t>
      </w:r>
      <w:r w:rsidR="009B388E">
        <w:rPr>
          <w:rFonts w:ascii="Arial" w:hAnsi="Arial" w:cs="Arial"/>
          <w:sz w:val="22"/>
          <w:szCs w:val="22"/>
        </w:rPr>
        <w:t>а</w:t>
      </w:r>
      <w:r w:rsidR="00625E33" w:rsidRPr="009B388E">
        <w:rPr>
          <w:rFonts w:ascii="Arial" w:hAnsi="Arial" w:cs="Arial"/>
          <w:sz w:val="22"/>
          <w:szCs w:val="22"/>
        </w:rPr>
        <w:t xml:space="preserve">, сайт ГАУ «МФЦ»), с помощью федеральной </w:t>
      </w:r>
      <w:r w:rsidR="0081313A" w:rsidRPr="009B388E">
        <w:rPr>
          <w:rFonts w:ascii="Arial" w:hAnsi="Arial" w:cs="Arial"/>
          <w:sz w:val="22"/>
          <w:szCs w:val="22"/>
        </w:rPr>
        <w:t xml:space="preserve">государственной </w:t>
      </w:r>
      <w:r w:rsidR="00625E33" w:rsidRPr="009B388E">
        <w:rPr>
          <w:rFonts w:ascii="Arial" w:hAnsi="Arial" w:cs="Arial"/>
          <w:sz w:val="22"/>
          <w:szCs w:val="22"/>
        </w:rPr>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sidR="00445CE9">
        <w:rPr>
          <w:sz w:val="22"/>
          <w:szCs w:val="22"/>
        </w:rPr>
        <w:t>Администрации</w:t>
      </w:r>
      <w:r w:rsidRPr="009B388E">
        <w:rPr>
          <w:sz w:val="22"/>
          <w:szCs w:val="22"/>
        </w:rPr>
        <w:t xml:space="preserve">, </w:t>
      </w:r>
      <w:r w:rsidR="008D0698" w:rsidRPr="009B388E">
        <w:rPr>
          <w:sz w:val="22"/>
          <w:szCs w:val="22"/>
        </w:rPr>
        <w:t>ГАУ «МФЦ»</w:t>
      </w:r>
      <w:r w:rsidRPr="009B388E">
        <w:rPr>
          <w:sz w:val="22"/>
          <w:szCs w:val="22"/>
        </w:rPr>
        <w:t xml:space="preserve">, адресах </w:t>
      </w:r>
      <w:r w:rsidR="009B388E">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625E33" w:rsidRPr="00A65B6A" w:rsidRDefault="003E557A" w:rsidP="00625E33">
      <w:pPr>
        <w:pStyle w:val="ConsPlusNormal"/>
        <w:ind w:firstLine="709"/>
        <w:jc w:val="both"/>
        <w:rPr>
          <w:sz w:val="22"/>
          <w:szCs w:val="22"/>
        </w:rPr>
      </w:pPr>
      <w:r>
        <w:rPr>
          <w:sz w:val="22"/>
          <w:szCs w:val="22"/>
        </w:rPr>
        <w:t>8</w:t>
      </w:r>
      <w:r w:rsidR="00625E33" w:rsidRPr="00A65B6A">
        <w:rPr>
          <w:sz w:val="22"/>
          <w:szCs w:val="22"/>
        </w:rPr>
        <w:t xml:space="preserve">. В </w:t>
      </w:r>
      <w:r w:rsidR="00445CE9">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445CE9">
        <w:rPr>
          <w:sz w:val="22"/>
          <w:szCs w:val="22"/>
        </w:rPr>
        <w:t>Администрации</w:t>
      </w:r>
      <w:r w:rsidR="00625E33">
        <w:rPr>
          <w:sz w:val="22"/>
          <w:szCs w:val="22"/>
        </w:rPr>
        <w:t xml:space="preserve"> и </w:t>
      </w:r>
      <w:r w:rsidR="008D0698">
        <w:rPr>
          <w:sz w:val="22"/>
          <w:szCs w:val="22"/>
        </w:rPr>
        <w:t>ГАУ «МФЦ»</w:t>
      </w:r>
      <w:r w:rsidR="00625E33" w:rsidRPr="00A65B6A">
        <w:rPr>
          <w:sz w:val="22"/>
          <w:szCs w:val="22"/>
        </w:rPr>
        <w:t xml:space="preserve">. </w:t>
      </w:r>
    </w:p>
    <w:p w:rsidR="00625E33" w:rsidRPr="00A65B6A" w:rsidRDefault="003E557A" w:rsidP="00625E33">
      <w:pPr>
        <w:spacing w:line="20" w:lineRule="atLeast"/>
        <w:ind w:firstLine="708"/>
        <w:jc w:val="both"/>
        <w:rPr>
          <w:rFonts w:ascii="Arial" w:hAnsi="Arial" w:cs="Arial"/>
          <w:sz w:val="22"/>
          <w:szCs w:val="22"/>
        </w:rPr>
      </w:pPr>
      <w:r>
        <w:rPr>
          <w:rFonts w:ascii="Arial" w:hAnsi="Arial" w:cs="Arial"/>
          <w:sz w:val="22"/>
          <w:szCs w:val="22"/>
        </w:rPr>
        <w:t>9</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адреса </w:t>
      </w:r>
      <w:r w:rsidR="009B388E">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sidR="00445CE9">
        <w:rPr>
          <w:rFonts w:ascii="Arial" w:hAnsi="Arial" w:cs="Arial"/>
          <w:sz w:val="22"/>
          <w:szCs w:val="22"/>
        </w:rPr>
        <w:t>Администрации</w:t>
      </w:r>
      <w:r w:rsidRPr="00A65B6A">
        <w:rPr>
          <w:rFonts w:ascii="Arial" w:hAnsi="Arial" w:cs="Arial"/>
          <w:sz w:val="22"/>
          <w:szCs w:val="22"/>
        </w:rPr>
        <w:t xml:space="preserve">, </w:t>
      </w:r>
      <w:r w:rsidR="007B6C60">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3E557A" w:rsidP="00625E33">
      <w:pPr>
        <w:spacing w:line="20" w:lineRule="atLeast"/>
        <w:ind w:firstLine="708"/>
        <w:jc w:val="both"/>
        <w:rPr>
          <w:rFonts w:ascii="Arial" w:hAnsi="Arial" w:cs="Arial"/>
          <w:sz w:val="22"/>
          <w:szCs w:val="22"/>
        </w:rPr>
      </w:pPr>
      <w:r w:rsidRPr="00122BAE">
        <w:rPr>
          <w:rFonts w:ascii="Arial" w:hAnsi="Arial" w:cs="Arial"/>
          <w:sz w:val="22"/>
          <w:szCs w:val="22"/>
        </w:rPr>
        <w:t>10</w:t>
      </w:r>
      <w:r w:rsidR="00625E33" w:rsidRPr="00122BAE">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007B6C60">
        <w:rPr>
          <w:sz w:val="22"/>
          <w:szCs w:val="22"/>
        </w:rPr>
        <w:t xml:space="preserve"> </w:t>
      </w:r>
      <w:r w:rsidR="00445CE9">
        <w:rPr>
          <w:sz w:val="22"/>
          <w:szCs w:val="22"/>
        </w:rPr>
        <w:t>Администрации</w:t>
      </w:r>
      <w:r w:rsidR="007B6C60">
        <w:rPr>
          <w:sz w:val="22"/>
          <w:szCs w:val="22"/>
        </w:rPr>
        <w:t xml:space="preserve"> </w:t>
      </w:r>
      <w:r w:rsidRPr="00A65B6A">
        <w:rPr>
          <w:sz w:val="22"/>
          <w:szCs w:val="22"/>
        </w:rPr>
        <w:t xml:space="preserve">согласно графику работы </w:t>
      </w:r>
      <w:r w:rsidR="00445CE9">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7416D2" w:rsidP="00625E33">
      <w:pPr>
        <w:pStyle w:val="ConsPlusNormal"/>
        <w:ind w:firstLine="709"/>
        <w:jc w:val="both"/>
        <w:rPr>
          <w:sz w:val="22"/>
          <w:szCs w:val="22"/>
        </w:rPr>
      </w:pPr>
      <w:r>
        <w:rPr>
          <w:sz w:val="22"/>
          <w:szCs w:val="22"/>
        </w:rPr>
        <w:t>8</w:t>
      </w:r>
      <w:r w:rsidR="00625E33" w:rsidRPr="00A65B6A">
        <w:rPr>
          <w:sz w:val="22"/>
          <w:szCs w:val="22"/>
        </w:rPr>
        <w:t xml:space="preserve">. Специалисты </w:t>
      </w:r>
      <w:r w:rsidR="00445CE9">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3E557A">
        <w:rPr>
          <w:rFonts w:ascii="Arial" w:hAnsi="Arial" w:cs="Arial"/>
          <w:sz w:val="22"/>
          <w:szCs w:val="22"/>
        </w:rPr>
        <w:t>11</w:t>
      </w:r>
      <w:r w:rsidRPr="00A65B6A">
        <w:rPr>
          <w:rFonts w:ascii="Arial" w:hAnsi="Arial" w:cs="Arial"/>
          <w:sz w:val="22"/>
          <w:szCs w:val="22"/>
        </w:rPr>
        <w:t xml:space="preserve">. При ответах на телефонные звонки специалисты </w:t>
      </w:r>
      <w:r w:rsidR="00445CE9">
        <w:rPr>
          <w:rFonts w:ascii="Arial" w:hAnsi="Arial" w:cs="Arial"/>
          <w:sz w:val="22"/>
          <w:szCs w:val="22"/>
        </w:rPr>
        <w:t>Администрации</w:t>
      </w:r>
      <w:r w:rsidRPr="00A65B6A">
        <w:rPr>
          <w:rFonts w:ascii="Arial" w:hAnsi="Arial" w:cs="Arial"/>
          <w:sz w:val="22"/>
          <w:szCs w:val="22"/>
        </w:rPr>
        <w:t xml:space="preserve">, сотрудники ГАУ «МФЦ», подробно и в вежливой форме информируют обратившихся по </w:t>
      </w:r>
      <w:r w:rsidRPr="00A65B6A">
        <w:rPr>
          <w:rFonts w:ascii="Arial" w:hAnsi="Arial" w:cs="Arial"/>
          <w:sz w:val="22"/>
          <w:szCs w:val="22"/>
        </w:rPr>
        <w:lastRenderedPageBreak/>
        <w:t>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2</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3</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sidR="00445CE9">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4</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sidR="00445CE9">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C16FAE">
        <w:rPr>
          <w:rStyle w:val="TextNPA"/>
          <w:rFonts w:ascii="Arial" w:hAnsi="Arial" w:cs="Arial"/>
          <w:sz w:val="22"/>
          <w:szCs w:val="22"/>
        </w:rPr>
        <w:t xml:space="preserve">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5</w:t>
      </w:r>
      <w:r w:rsidRPr="00A65B6A">
        <w:rPr>
          <w:rFonts w:ascii="Arial" w:hAnsi="Arial" w:cs="Arial"/>
          <w:sz w:val="22"/>
          <w:szCs w:val="22"/>
        </w:rPr>
        <w:t xml:space="preserve">. На информационных стендах в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sidR="00445CE9">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007B6C60">
        <w:rPr>
          <w:rFonts w:ascii="Arial" w:hAnsi="Arial" w:cs="Arial"/>
          <w:sz w:val="22"/>
          <w:szCs w:val="22"/>
        </w:rPr>
        <w:t xml:space="preserve"> </w:t>
      </w:r>
      <w:r w:rsidR="00445CE9">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6</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sidR="00445CE9">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w:t>
      </w:r>
      <w:r w:rsidR="00122BAE">
        <w:rPr>
          <w:sz w:val="22"/>
          <w:szCs w:val="22"/>
        </w:rPr>
        <w:t>сайтах Спировского муниципального округа</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7</w:t>
      </w:r>
      <w:r w:rsidRPr="00A65B6A">
        <w:rPr>
          <w:rFonts w:ascii="Arial" w:hAnsi="Arial" w:cs="Arial"/>
          <w:sz w:val="22"/>
          <w:szCs w:val="22"/>
        </w:rPr>
        <w:t xml:space="preserve">. На </w:t>
      </w:r>
      <w:r w:rsidR="00122BAE">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8</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lastRenderedPageBreak/>
        <w:t xml:space="preserve">б) наименование </w:t>
      </w:r>
      <w:r w:rsidR="00445CE9">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sidR="00445CE9">
        <w:rPr>
          <w:rFonts w:ascii="Arial" w:hAnsi="Arial" w:cs="Arial"/>
          <w:sz w:val="22"/>
          <w:szCs w:val="22"/>
        </w:rPr>
        <w:t>Администрации</w:t>
      </w:r>
      <w:r>
        <w:rPr>
          <w:rFonts w:ascii="Arial" w:hAnsi="Arial" w:cs="Arial"/>
          <w:sz w:val="22"/>
          <w:szCs w:val="22"/>
        </w:rPr>
        <w:t>,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625E33" w:rsidRPr="00A65B6A" w:rsidRDefault="00625E33" w:rsidP="00625E33">
      <w:pPr>
        <w:pStyle w:val="ConsPlusNormal"/>
        <w:ind w:firstLine="708"/>
        <w:jc w:val="both"/>
        <w:rPr>
          <w:sz w:val="22"/>
          <w:szCs w:val="22"/>
        </w:rPr>
      </w:pPr>
      <w:r w:rsidRPr="00A65B6A">
        <w:rPr>
          <w:sz w:val="22"/>
          <w:szCs w:val="22"/>
        </w:rPr>
        <w:t>1</w:t>
      </w:r>
      <w:r w:rsidR="003E557A">
        <w:rPr>
          <w:sz w:val="22"/>
          <w:szCs w:val="22"/>
        </w:rPr>
        <w:t>9</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445CE9">
        <w:rPr>
          <w:sz w:val="22"/>
          <w:szCs w:val="22"/>
        </w:rPr>
        <w:t>Администрации</w:t>
      </w:r>
      <w:r w:rsidRPr="00A65B6A">
        <w:rPr>
          <w:sz w:val="22"/>
          <w:szCs w:val="22"/>
        </w:rPr>
        <w:t>.</w:t>
      </w:r>
    </w:p>
    <w:p w:rsidR="00625E33" w:rsidRPr="00A65B6A" w:rsidRDefault="003E557A"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20</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 xml:space="preserve">Главой Спировского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(далее </w:t>
      </w:r>
      <w:r w:rsidR="00625E33">
        <w:rPr>
          <w:rFonts w:ascii="Arial" w:hAnsi="Arial" w:cs="Arial"/>
          <w:sz w:val="22"/>
          <w:szCs w:val="22"/>
        </w:rPr>
        <w:t>–</w:t>
      </w:r>
      <w:r w:rsidR="00C16FAE">
        <w:rPr>
          <w:rFonts w:ascii="Arial" w:hAnsi="Arial" w:cs="Arial"/>
          <w:sz w:val="22"/>
          <w:szCs w:val="22"/>
        </w:rPr>
        <w:t xml:space="preserve"> </w:t>
      </w:r>
      <w:r w:rsidR="00625E33">
        <w:rPr>
          <w:rFonts w:ascii="Arial" w:hAnsi="Arial" w:cs="Arial"/>
          <w:sz w:val="22"/>
          <w:szCs w:val="22"/>
        </w:rPr>
        <w:t xml:space="preserve">Глава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 xml:space="preserve">уполномоченного должностного лица </w:t>
      </w:r>
      <w:r w:rsidR="00445CE9">
        <w:rPr>
          <w:rFonts w:ascii="Arial" w:hAnsi="Arial" w:cs="Arial"/>
          <w:sz w:val="22"/>
          <w:szCs w:val="22"/>
        </w:rPr>
        <w:t>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3E557A" w:rsidP="00167712">
      <w:pPr>
        <w:spacing w:line="20" w:lineRule="atLeast"/>
        <w:ind w:firstLine="708"/>
        <w:jc w:val="both"/>
        <w:rPr>
          <w:rFonts w:ascii="Arial" w:hAnsi="Arial" w:cs="Arial"/>
          <w:sz w:val="22"/>
          <w:szCs w:val="22"/>
        </w:rPr>
      </w:pPr>
      <w:r>
        <w:rPr>
          <w:rFonts w:ascii="Arial" w:hAnsi="Arial" w:cs="Arial"/>
          <w:sz w:val="22"/>
          <w:szCs w:val="22"/>
        </w:rPr>
        <w:t>21</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E63883" w:rsidRPr="007A0426">
        <w:rPr>
          <w:rFonts w:ascii="Arial" w:hAnsi="Arial" w:cs="Arial"/>
          <w:sz w:val="22"/>
          <w:szCs w:val="22"/>
        </w:rPr>
        <w:t xml:space="preserve">Бесплатное предоставление гражданам, имеющим трех и более детей, земельных участков, находящихся в </w:t>
      </w:r>
      <w:r w:rsidR="00E63883" w:rsidRPr="007A0426">
        <w:rPr>
          <w:rFonts w:ascii="Arial" w:hAnsi="Arial" w:cs="Arial"/>
          <w:sz w:val="22"/>
          <w:szCs w:val="22"/>
        </w:rPr>
        <w:lastRenderedPageBreak/>
        <w:t>муниципальной собственности Спировского муниципального округа Тверской области и государственной собственности до разграничения</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81313A" w:rsidRPr="0081313A" w:rsidRDefault="0081313A" w:rsidP="000156CC">
      <w:pPr>
        <w:pStyle w:val="ConsPlusNormal"/>
        <w:ind w:firstLine="709"/>
        <w:jc w:val="both"/>
        <w:rPr>
          <w:sz w:val="22"/>
          <w:szCs w:val="22"/>
        </w:rPr>
      </w:pPr>
      <w:r w:rsidRPr="0081313A">
        <w:rPr>
          <w:sz w:val="22"/>
          <w:szCs w:val="22"/>
        </w:rPr>
        <w:t>2</w:t>
      </w:r>
      <w:r w:rsidR="003E557A">
        <w:rPr>
          <w:sz w:val="22"/>
          <w:szCs w:val="22"/>
        </w:rPr>
        <w:t>2</w:t>
      </w:r>
      <w:r w:rsidRPr="0081313A">
        <w:rPr>
          <w:sz w:val="22"/>
          <w:szCs w:val="22"/>
        </w:rPr>
        <w:t xml:space="preserve">. Предоставление </w:t>
      </w:r>
      <w:r>
        <w:rPr>
          <w:sz w:val="22"/>
          <w:szCs w:val="22"/>
        </w:rPr>
        <w:t>муниципальной услуги</w:t>
      </w:r>
      <w:r w:rsidRPr="0081313A">
        <w:rPr>
          <w:sz w:val="22"/>
          <w:szCs w:val="22"/>
        </w:rPr>
        <w:t xml:space="preserve"> осуществляется </w:t>
      </w:r>
      <w:r>
        <w:rPr>
          <w:sz w:val="22"/>
          <w:szCs w:val="22"/>
        </w:rPr>
        <w:t>Администрацией</w:t>
      </w:r>
      <w:r w:rsidRPr="0081313A">
        <w:rPr>
          <w:sz w:val="22"/>
          <w:szCs w:val="22"/>
        </w:rPr>
        <w:t>. Структурным подразделени</w:t>
      </w:r>
      <w:r>
        <w:rPr>
          <w:sz w:val="22"/>
          <w:szCs w:val="22"/>
        </w:rPr>
        <w:t>ем</w:t>
      </w:r>
      <w:r w:rsidR="007B6C60">
        <w:rPr>
          <w:sz w:val="22"/>
          <w:szCs w:val="22"/>
        </w:rPr>
        <w:t xml:space="preserve"> </w:t>
      </w:r>
      <w:r w:rsidR="00445CE9">
        <w:rPr>
          <w:sz w:val="22"/>
          <w:szCs w:val="22"/>
        </w:rPr>
        <w:t>Администрации</w:t>
      </w:r>
      <w:r w:rsidRPr="0081313A">
        <w:rPr>
          <w:sz w:val="22"/>
          <w:szCs w:val="22"/>
        </w:rPr>
        <w:t xml:space="preserve">, непосредственно предоставляющими </w:t>
      </w:r>
      <w:r>
        <w:rPr>
          <w:sz w:val="22"/>
          <w:szCs w:val="22"/>
        </w:rPr>
        <w:t>муниципальную</w:t>
      </w:r>
      <w:r w:rsidRPr="0081313A">
        <w:rPr>
          <w:sz w:val="22"/>
          <w:szCs w:val="22"/>
        </w:rPr>
        <w:t xml:space="preserve"> услугу, явля</w:t>
      </w:r>
      <w:r>
        <w:rPr>
          <w:sz w:val="22"/>
          <w:szCs w:val="22"/>
        </w:rPr>
        <w:t>е</w:t>
      </w:r>
      <w:r w:rsidRPr="0081313A">
        <w:rPr>
          <w:sz w:val="22"/>
          <w:szCs w:val="22"/>
        </w:rPr>
        <w:t>тся отдел</w:t>
      </w:r>
      <w:r>
        <w:rPr>
          <w:sz w:val="22"/>
          <w:szCs w:val="22"/>
        </w:rPr>
        <w:t xml:space="preserve"> по управлению имуществом и </w:t>
      </w:r>
      <w:r w:rsidRPr="0081313A">
        <w:rPr>
          <w:sz w:val="22"/>
          <w:szCs w:val="22"/>
        </w:rPr>
        <w:t xml:space="preserve">земельным </w:t>
      </w:r>
      <w:r>
        <w:rPr>
          <w:sz w:val="22"/>
          <w:szCs w:val="22"/>
        </w:rPr>
        <w:t xml:space="preserve">отношениям </w:t>
      </w:r>
      <w:r w:rsidR="00445CE9">
        <w:rPr>
          <w:sz w:val="22"/>
          <w:szCs w:val="22"/>
        </w:rPr>
        <w:t>Администрации</w:t>
      </w:r>
      <w:r w:rsidR="000156CC">
        <w:rPr>
          <w:sz w:val="22"/>
          <w:szCs w:val="22"/>
        </w:rPr>
        <w:t xml:space="preserve"> </w:t>
      </w:r>
      <w:r w:rsidR="003E557A" w:rsidRPr="003E557A">
        <w:rPr>
          <w:sz w:val="22"/>
          <w:szCs w:val="22"/>
        </w:rPr>
        <w:t>(далее -</w:t>
      </w:r>
      <w:r w:rsidR="000156CC">
        <w:rPr>
          <w:sz w:val="22"/>
          <w:szCs w:val="22"/>
        </w:rPr>
        <w:t xml:space="preserve"> </w:t>
      </w:r>
      <w:r w:rsidR="003E557A" w:rsidRPr="003E557A">
        <w:rPr>
          <w:sz w:val="22"/>
          <w:szCs w:val="22"/>
        </w:rPr>
        <w:t>Уполномоченный орган)</w:t>
      </w:r>
      <w:r w:rsidRPr="0081313A">
        <w:rPr>
          <w:sz w:val="22"/>
          <w:szCs w:val="22"/>
        </w:rPr>
        <w:t>.</w:t>
      </w:r>
    </w:p>
    <w:p w:rsidR="0081313A" w:rsidRPr="003E557A" w:rsidRDefault="0081313A" w:rsidP="000156CC">
      <w:pPr>
        <w:pStyle w:val="ConsPlusNormal"/>
        <w:ind w:firstLine="709"/>
        <w:jc w:val="both"/>
        <w:rPr>
          <w:sz w:val="22"/>
          <w:szCs w:val="22"/>
        </w:rPr>
      </w:pPr>
      <w:r w:rsidRPr="003E557A">
        <w:rPr>
          <w:sz w:val="22"/>
          <w:szCs w:val="22"/>
        </w:rPr>
        <w:t>2</w:t>
      </w:r>
      <w:r w:rsidR="003E557A" w:rsidRPr="003E557A">
        <w:rPr>
          <w:sz w:val="22"/>
          <w:szCs w:val="22"/>
        </w:rPr>
        <w:t>3</w:t>
      </w:r>
      <w:r w:rsidRPr="003E557A">
        <w:rPr>
          <w:sz w:val="22"/>
          <w:szCs w:val="22"/>
        </w:rPr>
        <w:t xml:space="preserve">. 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w:t>
      </w:r>
      <w:r w:rsidR="00774623" w:rsidRPr="003E557A">
        <w:rPr>
          <w:sz w:val="22"/>
          <w:szCs w:val="22"/>
        </w:rPr>
        <w:t>филиала</w:t>
      </w:r>
      <w:r w:rsidR="000156CC">
        <w:rPr>
          <w:sz w:val="22"/>
          <w:szCs w:val="22"/>
        </w:rPr>
        <w:t>х ГАУ «МФЦ»</w:t>
      </w:r>
      <w:r w:rsidRPr="003E557A">
        <w:rPr>
          <w:sz w:val="22"/>
          <w:szCs w:val="22"/>
        </w:rPr>
        <w:t>.</w:t>
      </w:r>
    </w:p>
    <w:p w:rsidR="0081313A" w:rsidRPr="003E557A" w:rsidRDefault="0081313A" w:rsidP="000156CC">
      <w:pPr>
        <w:pStyle w:val="ConsPlusNormal"/>
        <w:ind w:firstLine="709"/>
        <w:jc w:val="both"/>
        <w:rPr>
          <w:sz w:val="22"/>
          <w:szCs w:val="22"/>
        </w:rPr>
      </w:pPr>
      <w:r w:rsidRPr="003E557A">
        <w:rPr>
          <w:sz w:val="22"/>
          <w:szCs w:val="22"/>
        </w:rPr>
        <w:t>2</w:t>
      </w:r>
      <w:r w:rsidR="003E557A" w:rsidRPr="003E557A">
        <w:rPr>
          <w:sz w:val="22"/>
          <w:szCs w:val="22"/>
        </w:rPr>
        <w:t>4</w:t>
      </w:r>
      <w:r w:rsidRPr="003E557A">
        <w:rPr>
          <w:sz w:val="22"/>
          <w:szCs w:val="22"/>
        </w:rPr>
        <w:t>. Сведения о</w:t>
      </w:r>
      <w:r w:rsidR="00D1196A" w:rsidRPr="003E557A">
        <w:rPr>
          <w:sz w:val="22"/>
          <w:szCs w:val="22"/>
        </w:rPr>
        <w:t>б</w:t>
      </w:r>
      <w:r w:rsidR="007B6C60">
        <w:rPr>
          <w:sz w:val="22"/>
          <w:szCs w:val="22"/>
        </w:rPr>
        <w:t xml:space="preserve"> </w:t>
      </w:r>
      <w:r w:rsidR="00445CE9">
        <w:rPr>
          <w:sz w:val="22"/>
          <w:szCs w:val="22"/>
        </w:rPr>
        <w:t>Администрации</w:t>
      </w:r>
      <w:r w:rsidR="000156CC">
        <w:rPr>
          <w:sz w:val="22"/>
          <w:szCs w:val="22"/>
        </w:rPr>
        <w:t xml:space="preserve"> и ГАУ «МФЦ»</w:t>
      </w:r>
      <w:r w:rsidRPr="003E557A">
        <w:rPr>
          <w:sz w:val="22"/>
          <w:szCs w:val="22"/>
        </w:rPr>
        <w:t xml:space="preserve"> представлены в приложении 1 к административному регламенту.</w:t>
      </w:r>
    </w:p>
    <w:p w:rsidR="003E557A" w:rsidRPr="003E557A" w:rsidRDefault="0081313A" w:rsidP="000156CC">
      <w:pPr>
        <w:ind w:firstLine="709"/>
        <w:jc w:val="both"/>
        <w:rPr>
          <w:rFonts w:ascii="Arial" w:hAnsi="Arial" w:cs="Arial"/>
          <w:sz w:val="22"/>
          <w:szCs w:val="22"/>
        </w:rPr>
      </w:pPr>
      <w:r w:rsidRPr="003E557A">
        <w:rPr>
          <w:rFonts w:ascii="Arial" w:hAnsi="Arial" w:cs="Arial"/>
          <w:sz w:val="22"/>
          <w:szCs w:val="22"/>
        </w:rPr>
        <w:t>2</w:t>
      </w:r>
      <w:r w:rsidR="003E557A" w:rsidRPr="003E557A">
        <w:rPr>
          <w:rFonts w:ascii="Arial" w:hAnsi="Arial" w:cs="Arial"/>
          <w:sz w:val="22"/>
          <w:szCs w:val="22"/>
        </w:rPr>
        <w:t>5</w:t>
      </w:r>
      <w:r w:rsidRPr="003E557A">
        <w:rPr>
          <w:rFonts w:ascii="Arial" w:hAnsi="Arial" w:cs="Arial"/>
          <w:sz w:val="22"/>
          <w:szCs w:val="22"/>
        </w:rPr>
        <w:t xml:space="preserve">. </w:t>
      </w:r>
      <w:r w:rsidR="003E557A" w:rsidRPr="003E557A">
        <w:rPr>
          <w:rFonts w:ascii="Arial" w:hAnsi="Arial" w:cs="Arial"/>
          <w:sz w:val="22"/>
          <w:szCs w:val="22"/>
        </w:rPr>
        <w:t xml:space="preserve">Муниципальная услуга предоставляется в два этапа. </w:t>
      </w:r>
    </w:p>
    <w:p w:rsidR="000156CC" w:rsidRDefault="003E557A" w:rsidP="000156CC">
      <w:pPr>
        <w:ind w:firstLine="709"/>
        <w:jc w:val="both"/>
        <w:rPr>
          <w:rFonts w:ascii="Arial" w:hAnsi="Arial" w:cs="Arial"/>
          <w:sz w:val="22"/>
          <w:szCs w:val="22"/>
        </w:rPr>
      </w:pPr>
      <w:r w:rsidRPr="003E557A">
        <w:rPr>
          <w:rFonts w:ascii="Arial" w:hAnsi="Arial" w:cs="Arial"/>
          <w:sz w:val="22"/>
          <w:szCs w:val="22"/>
        </w:rPr>
        <w:t xml:space="preserve">На первом этапе осуществляется: прием Уполномоченным органом от граждан, проживающих на территории </w:t>
      </w:r>
      <w:r>
        <w:rPr>
          <w:rFonts w:ascii="Arial" w:hAnsi="Arial" w:cs="Arial"/>
          <w:sz w:val="22"/>
          <w:szCs w:val="22"/>
        </w:rPr>
        <w:t>Спировского</w:t>
      </w:r>
      <w:r w:rsidR="007B6C60">
        <w:rPr>
          <w:rFonts w:ascii="Arial" w:hAnsi="Arial" w:cs="Arial"/>
          <w:sz w:val="22"/>
          <w:szCs w:val="22"/>
        </w:rPr>
        <w:t xml:space="preserve"> </w:t>
      </w:r>
      <w:r w:rsidR="007A0426">
        <w:rPr>
          <w:rFonts w:ascii="Arial" w:hAnsi="Arial" w:cs="Arial"/>
          <w:sz w:val="22"/>
          <w:szCs w:val="22"/>
        </w:rPr>
        <w:t>муниципального округа</w:t>
      </w:r>
      <w:r w:rsidRPr="003E557A">
        <w:rPr>
          <w:rFonts w:ascii="Arial" w:hAnsi="Arial" w:cs="Arial"/>
          <w:sz w:val="22"/>
          <w:szCs w:val="22"/>
        </w:rPr>
        <w:t xml:space="preserve"> Тверской области, заявлений о бесплатном предоставлении земельного участка (далее – заявление), Администрация принимает решение о постановке на учет обратившихся с заявлением граждан в целях бесплатного  предоставления земельных участков (далее – учет) или  решение об отказе в  постановке на учет, после чего уведомляет о принятом решении заявителей.</w:t>
      </w:r>
    </w:p>
    <w:p w:rsidR="003E557A" w:rsidRPr="003E557A" w:rsidRDefault="003E557A" w:rsidP="000156CC">
      <w:pPr>
        <w:ind w:firstLine="709"/>
        <w:jc w:val="both"/>
        <w:rPr>
          <w:rFonts w:ascii="Arial" w:hAnsi="Arial" w:cs="Arial"/>
          <w:sz w:val="22"/>
          <w:szCs w:val="22"/>
        </w:rPr>
      </w:pPr>
      <w:r w:rsidRPr="003E557A">
        <w:rPr>
          <w:rFonts w:ascii="Arial" w:hAnsi="Arial" w:cs="Arial"/>
          <w:sz w:val="22"/>
          <w:szCs w:val="22"/>
        </w:rPr>
        <w:t>На втором этапе Администрация направляет заявителю предложение о предоставлении земельного участка в собственность бесплатно, если местоположение земельного участка не было указано в заявлении о предоставлении земельного участка и при наличии письменного согласия гражданина на приобретение предложенного земельного участка, и принимает решение о предоставлении земельного участка в собственность бесплатно.</w:t>
      </w:r>
    </w:p>
    <w:p w:rsidR="000156CC" w:rsidRDefault="003E557A" w:rsidP="000156CC">
      <w:pPr>
        <w:ind w:firstLine="708"/>
        <w:jc w:val="both"/>
        <w:rPr>
          <w:rFonts w:ascii="Arial" w:hAnsi="Arial" w:cs="Arial"/>
          <w:sz w:val="22"/>
          <w:szCs w:val="22"/>
        </w:rPr>
      </w:pPr>
      <w:r w:rsidRPr="003E557A">
        <w:rPr>
          <w:rFonts w:ascii="Arial" w:hAnsi="Arial" w:cs="Arial"/>
          <w:sz w:val="22"/>
          <w:szCs w:val="22"/>
        </w:rPr>
        <w:t>2</w:t>
      </w:r>
      <w:r>
        <w:rPr>
          <w:rFonts w:ascii="Arial" w:hAnsi="Arial" w:cs="Arial"/>
          <w:sz w:val="22"/>
          <w:szCs w:val="22"/>
        </w:rPr>
        <w:t>6</w:t>
      </w:r>
      <w:r w:rsidRPr="003E557A">
        <w:rPr>
          <w:rFonts w:ascii="Arial" w:hAnsi="Arial" w:cs="Arial"/>
          <w:sz w:val="22"/>
          <w:szCs w:val="22"/>
        </w:rPr>
        <w:t>. При предоставлении муниципальной услуги орган, предоставляющий муниципальную услугу или филиал ГАУ «МФЦ» осуществляют межведомственное информационное взаимодействие:</w:t>
      </w:r>
    </w:p>
    <w:p w:rsidR="000156CC" w:rsidRDefault="003E557A" w:rsidP="000156CC">
      <w:pPr>
        <w:ind w:firstLine="708"/>
        <w:jc w:val="both"/>
        <w:rPr>
          <w:rFonts w:ascii="Arial" w:hAnsi="Arial" w:cs="Arial"/>
          <w:sz w:val="22"/>
          <w:szCs w:val="22"/>
        </w:rPr>
      </w:pPr>
      <w:r w:rsidRPr="003E557A">
        <w:rPr>
          <w:rFonts w:ascii="Arial" w:hAnsi="Arial" w:cs="Arial"/>
          <w:sz w:val="22"/>
          <w:szCs w:val="22"/>
        </w:rPr>
        <w:t>а) со структурным подразделением органа власти, уполномоченного на осуществление регистрации граждан по месту жительства,  в целях получения сведений о месте жительства заявителя и составе его семьи;</w:t>
      </w:r>
    </w:p>
    <w:p w:rsidR="003E557A" w:rsidRPr="003E557A" w:rsidRDefault="003E557A" w:rsidP="000156CC">
      <w:pPr>
        <w:ind w:firstLine="708"/>
        <w:jc w:val="both"/>
        <w:rPr>
          <w:rFonts w:ascii="Arial" w:hAnsi="Arial" w:cs="Arial"/>
          <w:sz w:val="22"/>
          <w:szCs w:val="22"/>
        </w:rPr>
      </w:pPr>
      <w:r w:rsidRPr="003E557A">
        <w:rPr>
          <w:rFonts w:ascii="Arial" w:hAnsi="Arial" w:cs="Arial"/>
          <w:sz w:val="22"/>
          <w:szCs w:val="22"/>
        </w:rPr>
        <w:t xml:space="preserve">б) с органами местного самоуправления иных муниципальных образований Тверской области, уполномоченными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2"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 в соответствии с </w:t>
      </w:r>
      <w:hyperlink r:id="rId13" w:history="1">
        <w:r w:rsidRPr="003E557A">
          <w:rPr>
            <w:rFonts w:ascii="Arial" w:hAnsi="Arial" w:cs="Arial"/>
            <w:sz w:val="22"/>
            <w:szCs w:val="22"/>
          </w:rPr>
          <w:t>абзацем вторым пункта 2 статьи</w:t>
        </w:r>
        <w:r w:rsidR="008F5582">
          <w:rPr>
            <w:rFonts w:ascii="Arial" w:hAnsi="Arial" w:cs="Arial"/>
            <w:sz w:val="22"/>
            <w:szCs w:val="22"/>
          </w:rPr>
          <w:t xml:space="preserve"> </w:t>
        </w:r>
        <w:r w:rsidRPr="003E557A">
          <w:rPr>
            <w:rFonts w:ascii="Arial" w:hAnsi="Arial" w:cs="Arial"/>
            <w:sz w:val="22"/>
            <w:szCs w:val="22"/>
          </w:rPr>
          <w:t>28</w:t>
        </w:r>
      </w:hyperlink>
      <w:r w:rsidRPr="003E557A">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муниципального образования (данные сведения запрашиваются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 xml:space="preserve">в) с органами государственной власти иных субъектов Российской Федерации или органами местного самоуправления, уполномоченными законами иных субъектов Российской Федерации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4"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 в соответствии с </w:t>
      </w:r>
      <w:hyperlink r:id="rId15" w:history="1">
        <w:r w:rsidRPr="003E557A">
          <w:rPr>
            <w:rFonts w:ascii="Arial" w:hAnsi="Arial" w:cs="Arial"/>
            <w:sz w:val="22"/>
            <w:szCs w:val="22"/>
          </w:rPr>
          <w:t>абзацем вторым пункта 2 статьи 28</w:t>
        </w:r>
      </w:hyperlink>
      <w:r w:rsidRPr="003E557A">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субъекта Российской Федерации (данные сведения запрашиваются в </w:t>
      </w:r>
      <w:r w:rsidRPr="003E557A">
        <w:rPr>
          <w:rFonts w:ascii="Arial" w:hAnsi="Arial" w:cs="Arial"/>
          <w:sz w:val="22"/>
          <w:szCs w:val="22"/>
        </w:rPr>
        <w:lastRenderedPageBreak/>
        <w:t>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0156CC" w:rsidRDefault="003E557A" w:rsidP="000156CC">
      <w:pPr>
        <w:ind w:firstLine="708"/>
        <w:jc w:val="both"/>
        <w:rPr>
          <w:rFonts w:ascii="Arial" w:hAnsi="Arial" w:cs="Arial"/>
          <w:sz w:val="22"/>
          <w:szCs w:val="22"/>
        </w:rPr>
      </w:pPr>
      <w:r w:rsidRPr="003E557A">
        <w:rPr>
          <w:rFonts w:ascii="Arial" w:hAnsi="Arial" w:cs="Arial"/>
          <w:sz w:val="22"/>
          <w:szCs w:val="22"/>
        </w:rPr>
        <w:t>г) с органами записи актов гражданского состояния по месту рождения каждого из несовершеннолетних детей заявителя,  в целях получения сведений о том, что заявитель не лишен родительских прав в отношении своих несовершеннолетних детей.</w:t>
      </w:r>
    </w:p>
    <w:p w:rsidR="003E557A" w:rsidRPr="003E557A" w:rsidRDefault="003E557A" w:rsidP="000156CC">
      <w:pPr>
        <w:ind w:firstLine="708"/>
        <w:jc w:val="both"/>
        <w:rPr>
          <w:rFonts w:ascii="Arial" w:hAnsi="Arial" w:cs="Arial"/>
          <w:sz w:val="22"/>
          <w:szCs w:val="22"/>
        </w:rPr>
      </w:pPr>
      <w:r w:rsidRPr="003E557A">
        <w:rPr>
          <w:rFonts w:ascii="Arial" w:hAnsi="Arial" w:cs="Arial"/>
          <w:sz w:val="22"/>
          <w:szCs w:val="22"/>
        </w:rPr>
        <w:t>2</w:t>
      </w:r>
      <w:r>
        <w:rPr>
          <w:rFonts w:ascii="Arial" w:hAnsi="Arial" w:cs="Arial"/>
          <w:sz w:val="22"/>
          <w:szCs w:val="22"/>
        </w:rPr>
        <w:t>7</w:t>
      </w:r>
      <w:r w:rsidRPr="003E557A">
        <w:rPr>
          <w:rFonts w:ascii="Arial" w:hAnsi="Arial" w:cs="Arial"/>
          <w:sz w:val="22"/>
          <w:szCs w:val="22"/>
        </w:rPr>
        <w:t>. При предоставлении муниципальной услуги орган, предоставляющий муниципальную услугу,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1313A" w:rsidRPr="003E557A" w:rsidRDefault="0081313A" w:rsidP="003E557A">
      <w:pPr>
        <w:pStyle w:val="ConsPlusNormal"/>
        <w:ind w:firstLine="539"/>
        <w:jc w:val="both"/>
        <w:rPr>
          <w:sz w:val="22"/>
          <w:szCs w:val="22"/>
        </w:rPr>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CD0671">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CD0671">
      <w:pPr>
        <w:pStyle w:val="ConsPlusNormal"/>
        <w:jc w:val="both"/>
      </w:pPr>
    </w:p>
    <w:p w:rsidR="003E557A" w:rsidRDefault="003E557A" w:rsidP="003E557A">
      <w:pPr>
        <w:ind w:firstLine="708"/>
        <w:jc w:val="both"/>
        <w:rPr>
          <w:rFonts w:ascii="Arial" w:hAnsi="Arial" w:cs="Arial"/>
          <w:sz w:val="22"/>
          <w:szCs w:val="22"/>
        </w:rPr>
      </w:pPr>
      <w:r w:rsidRPr="003E557A">
        <w:rPr>
          <w:rFonts w:ascii="Arial" w:hAnsi="Arial" w:cs="Arial"/>
          <w:sz w:val="22"/>
          <w:szCs w:val="22"/>
        </w:rPr>
        <w:t>28. Муниципальная услуга предоставляется в два этапа</w:t>
      </w:r>
      <w:r>
        <w:rPr>
          <w:rFonts w:ascii="Arial" w:hAnsi="Arial" w:cs="Arial"/>
          <w:sz w:val="22"/>
          <w:szCs w:val="22"/>
        </w:rPr>
        <w:t>:</w:t>
      </w:r>
    </w:p>
    <w:p w:rsidR="000156CC" w:rsidRDefault="003E557A" w:rsidP="000156CC">
      <w:pPr>
        <w:ind w:firstLine="709"/>
        <w:jc w:val="both"/>
        <w:rPr>
          <w:rFonts w:ascii="Arial" w:hAnsi="Arial" w:cs="Arial"/>
          <w:sz w:val="22"/>
          <w:szCs w:val="22"/>
        </w:rPr>
      </w:pPr>
      <w:r>
        <w:rPr>
          <w:rFonts w:ascii="Arial" w:hAnsi="Arial" w:cs="Arial"/>
          <w:sz w:val="22"/>
          <w:szCs w:val="22"/>
        </w:rPr>
        <w:t>а)</w:t>
      </w:r>
      <w:r w:rsidR="000156CC">
        <w:rPr>
          <w:rFonts w:ascii="Arial" w:hAnsi="Arial" w:cs="Arial"/>
          <w:sz w:val="22"/>
          <w:szCs w:val="22"/>
        </w:rPr>
        <w:t xml:space="preserve"> </w:t>
      </w:r>
      <w:r>
        <w:rPr>
          <w:rFonts w:ascii="Arial" w:hAnsi="Arial" w:cs="Arial"/>
          <w:sz w:val="22"/>
          <w:szCs w:val="22"/>
        </w:rPr>
        <w:t>р</w:t>
      </w:r>
      <w:r w:rsidRPr="003E557A">
        <w:rPr>
          <w:rFonts w:ascii="Arial" w:hAnsi="Arial" w:cs="Arial"/>
          <w:sz w:val="22"/>
          <w:szCs w:val="22"/>
        </w:rPr>
        <w:t>езультатом  первого этапа  является выдача (направление) заявителю решения о постановке на учет либо решения об отказе в  постановке на учет.</w:t>
      </w:r>
    </w:p>
    <w:p w:rsidR="003E557A" w:rsidRPr="003E557A" w:rsidRDefault="003E557A" w:rsidP="000156CC">
      <w:pPr>
        <w:ind w:firstLine="709"/>
        <w:jc w:val="both"/>
        <w:rPr>
          <w:rFonts w:ascii="Arial" w:hAnsi="Arial" w:cs="Arial"/>
          <w:sz w:val="22"/>
          <w:szCs w:val="22"/>
        </w:rPr>
      </w:pPr>
      <w:r>
        <w:rPr>
          <w:rFonts w:ascii="Arial" w:hAnsi="Arial" w:cs="Arial"/>
          <w:sz w:val="22"/>
          <w:szCs w:val="22"/>
        </w:rPr>
        <w:t>б) р</w:t>
      </w:r>
      <w:r w:rsidRPr="003E557A">
        <w:rPr>
          <w:rFonts w:ascii="Arial" w:hAnsi="Arial" w:cs="Arial"/>
          <w:sz w:val="22"/>
          <w:szCs w:val="22"/>
        </w:rPr>
        <w:t xml:space="preserve">езультатом второго этапа является выдача (направление) заявителю  </w:t>
      </w:r>
      <w:r>
        <w:rPr>
          <w:rFonts w:ascii="Arial" w:hAnsi="Arial" w:cs="Arial"/>
          <w:sz w:val="22"/>
          <w:szCs w:val="22"/>
        </w:rPr>
        <w:t>п</w:t>
      </w:r>
      <w:r w:rsidRPr="003E557A">
        <w:rPr>
          <w:rFonts w:ascii="Arial" w:hAnsi="Arial" w:cs="Arial"/>
          <w:sz w:val="22"/>
          <w:szCs w:val="22"/>
        </w:rPr>
        <w:t xml:space="preserve">остановления о предоставлении земельного участка, находящегося </w:t>
      </w:r>
      <w:r w:rsidR="00E63883" w:rsidRPr="007A0426">
        <w:rPr>
          <w:rFonts w:ascii="Arial" w:hAnsi="Arial" w:cs="Arial"/>
          <w:sz w:val="22"/>
          <w:szCs w:val="22"/>
        </w:rPr>
        <w:t>в муниципальной собственности Спировского муниципального округа Тверской области и государственной собственности до разграничения</w:t>
      </w:r>
      <w:r w:rsidRPr="003E557A">
        <w:rPr>
          <w:rFonts w:ascii="Arial" w:hAnsi="Arial" w:cs="Arial"/>
          <w:sz w:val="22"/>
          <w:szCs w:val="22"/>
        </w:rPr>
        <w:t>,  в общую долевую собственность бесплатно.</w:t>
      </w:r>
    </w:p>
    <w:p w:rsidR="00625E33" w:rsidRPr="00A65B6A" w:rsidRDefault="00625E33" w:rsidP="00CD0671">
      <w:pPr>
        <w:ind w:firstLine="709"/>
        <w:jc w:val="both"/>
        <w:rPr>
          <w:rFonts w:ascii="Arial" w:hAnsi="Arial" w:cs="Arial"/>
          <w:sz w:val="22"/>
          <w:szCs w:val="22"/>
        </w:rPr>
      </w:pP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CD0671">
      <w:pPr>
        <w:jc w:val="center"/>
        <w:rPr>
          <w:rFonts w:ascii="Arial" w:hAnsi="Arial" w:cs="Arial"/>
          <w:b/>
          <w:sz w:val="22"/>
          <w:szCs w:val="22"/>
        </w:rPr>
      </w:pP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29. Решение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3E557A" w:rsidRPr="00E33E59" w:rsidRDefault="00E33E59" w:rsidP="003E557A">
      <w:pPr>
        <w:autoSpaceDE w:val="0"/>
        <w:autoSpaceDN w:val="0"/>
        <w:adjustRightInd w:val="0"/>
        <w:ind w:firstLine="708"/>
        <w:jc w:val="both"/>
        <w:rPr>
          <w:rFonts w:ascii="Arial" w:hAnsi="Arial" w:cs="Arial"/>
          <w:sz w:val="22"/>
          <w:szCs w:val="22"/>
        </w:rPr>
      </w:pPr>
      <w:r>
        <w:rPr>
          <w:rFonts w:ascii="Arial" w:hAnsi="Arial" w:cs="Arial"/>
          <w:sz w:val="22"/>
          <w:szCs w:val="22"/>
        </w:rPr>
        <w:t xml:space="preserve">30. </w:t>
      </w:r>
      <w:r w:rsidR="003E557A" w:rsidRPr="00E33E59">
        <w:rPr>
          <w:rFonts w:ascii="Arial" w:hAnsi="Arial" w:cs="Arial"/>
          <w:sz w:val="22"/>
          <w:szCs w:val="22"/>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3E557A" w:rsidRPr="00E33E59" w:rsidRDefault="003E557A" w:rsidP="003E557A">
      <w:pPr>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 (далее </w:t>
      </w:r>
      <w:r w:rsidR="00E33E59">
        <w:rPr>
          <w:rFonts w:ascii="Arial" w:hAnsi="Arial" w:cs="Arial"/>
          <w:sz w:val="22"/>
          <w:szCs w:val="22"/>
        </w:rPr>
        <w:t xml:space="preserve">- </w:t>
      </w:r>
      <w:r w:rsidRPr="00E33E59">
        <w:rPr>
          <w:rFonts w:ascii="Arial" w:hAnsi="Arial" w:cs="Arial"/>
          <w:sz w:val="22"/>
          <w:szCs w:val="22"/>
        </w:rPr>
        <w:t>Согласие).</w:t>
      </w:r>
    </w:p>
    <w:p w:rsidR="000156CC" w:rsidRDefault="003E557A" w:rsidP="003E557A">
      <w:pPr>
        <w:autoSpaceDE w:val="0"/>
        <w:autoSpaceDN w:val="0"/>
        <w:adjustRightInd w:val="0"/>
        <w:jc w:val="both"/>
        <w:rPr>
          <w:rFonts w:ascii="Arial" w:hAnsi="Arial" w:cs="Arial"/>
          <w:sz w:val="22"/>
          <w:szCs w:val="22"/>
        </w:rPr>
      </w:pPr>
      <w:r w:rsidRPr="00E33E59">
        <w:rPr>
          <w:rFonts w:ascii="Arial" w:hAnsi="Arial" w:cs="Arial"/>
          <w:sz w:val="22"/>
          <w:szCs w:val="22"/>
        </w:rPr>
        <w:tab/>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отказа. </w:t>
      </w:r>
    </w:p>
    <w:p w:rsidR="003E557A" w:rsidRPr="00E33E59" w:rsidRDefault="003E557A" w:rsidP="000156CC">
      <w:pPr>
        <w:autoSpaceDE w:val="0"/>
        <w:autoSpaceDN w:val="0"/>
        <w:adjustRightInd w:val="0"/>
        <w:ind w:firstLine="709"/>
        <w:jc w:val="both"/>
        <w:rPr>
          <w:rFonts w:ascii="Arial" w:hAnsi="Arial" w:cs="Arial"/>
          <w:sz w:val="22"/>
          <w:szCs w:val="22"/>
        </w:rPr>
      </w:pPr>
      <w:r w:rsidRPr="00E33E59">
        <w:rPr>
          <w:rFonts w:ascii="Arial" w:hAnsi="Arial" w:cs="Arial"/>
          <w:sz w:val="22"/>
          <w:szCs w:val="22"/>
        </w:rPr>
        <w:t xml:space="preserve">Отказом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орган, предоставляющий муниципальную услугу,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w:t>
      </w:r>
    </w:p>
    <w:p w:rsidR="00DC7917" w:rsidRDefault="00DC7917" w:rsidP="003E557A">
      <w:pPr>
        <w:pStyle w:val="Style2"/>
        <w:widowControl/>
        <w:spacing w:line="240" w:lineRule="auto"/>
        <w:ind w:firstLine="226"/>
        <w:rPr>
          <w:sz w:val="20"/>
          <w:szCs w:val="20"/>
        </w:rPr>
      </w:pPr>
    </w:p>
    <w:p w:rsidR="00D1196A" w:rsidRDefault="00D1196A" w:rsidP="00DC7917">
      <w:pPr>
        <w:ind w:firstLine="540"/>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0156CC" w:rsidRDefault="000156CC" w:rsidP="00E33E59">
      <w:pPr>
        <w:jc w:val="both"/>
        <w:rPr>
          <w:rFonts w:ascii="Arial" w:hAnsi="Arial" w:cs="Arial"/>
          <w:b/>
          <w:sz w:val="22"/>
          <w:szCs w:val="22"/>
        </w:rPr>
      </w:pPr>
    </w:p>
    <w:p w:rsidR="00E33E59" w:rsidRPr="00E33E59" w:rsidRDefault="00E33E59" w:rsidP="000156CC">
      <w:pPr>
        <w:ind w:firstLine="709"/>
        <w:jc w:val="both"/>
        <w:rPr>
          <w:rFonts w:ascii="Arial" w:hAnsi="Arial" w:cs="Arial"/>
          <w:sz w:val="22"/>
          <w:szCs w:val="22"/>
        </w:rPr>
      </w:pPr>
      <w:r w:rsidRPr="00E33E59">
        <w:rPr>
          <w:rFonts w:ascii="Arial" w:hAnsi="Arial" w:cs="Arial"/>
          <w:sz w:val="22"/>
          <w:szCs w:val="22"/>
        </w:rPr>
        <w:t>31</w:t>
      </w:r>
      <w:r w:rsidR="00DD199A" w:rsidRPr="00E33E59">
        <w:rPr>
          <w:rFonts w:ascii="Arial" w:hAnsi="Arial" w:cs="Arial"/>
          <w:sz w:val="22"/>
          <w:szCs w:val="22"/>
        </w:rPr>
        <w:t>.</w:t>
      </w:r>
      <w:r w:rsidR="000156CC">
        <w:rPr>
          <w:rFonts w:ascii="Arial" w:hAnsi="Arial" w:cs="Arial"/>
          <w:sz w:val="22"/>
          <w:szCs w:val="22"/>
        </w:rPr>
        <w:t xml:space="preserve"> </w:t>
      </w:r>
      <w:r w:rsidRPr="00E33E59">
        <w:rPr>
          <w:rFonts w:ascii="Arial" w:hAnsi="Arial" w:cs="Arial"/>
          <w:sz w:val="22"/>
          <w:szCs w:val="22"/>
        </w:rPr>
        <w:t>Возможность приостановления предоставления муниципальной услуги законодательством не предусмотрена.</w:t>
      </w:r>
    </w:p>
    <w:p w:rsidR="00D55970" w:rsidRDefault="00D55970" w:rsidP="00E33E59">
      <w:pPr>
        <w:autoSpaceDE w:val="0"/>
        <w:autoSpaceDN w:val="0"/>
        <w:adjustRightInd w:val="0"/>
        <w:ind w:firstLine="567"/>
        <w:jc w:val="both"/>
        <w:rPr>
          <w:rFonts w:ascii="Arial" w:hAnsi="Arial" w:cs="Arial"/>
          <w:b/>
          <w:sz w:val="22"/>
          <w:szCs w:val="22"/>
        </w:rPr>
      </w:pPr>
    </w:p>
    <w:p w:rsidR="00E63883" w:rsidRDefault="00E63883" w:rsidP="00E33E59">
      <w:pPr>
        <w:autoSpaceDE w:val="0"/>
        <w:autoSpaceDN w:val="0"/>
        <w:adjustRightInd w:val="0"/>
        <w:ind w:firstLine="567"/>
        <w:jc w:val="both"/>
        <w:rPr>
          <w:rFonts w:ascii="Arial" w:hAnsi="Arial" w:cs="Arial"/>
          <w:b/>
          <w:sz w:val="22"/>
          <w:szCs w:val="22"/>
        </w:rPr>
      </w:pPr>
    </w:p>
    <w:p w:rsidR="00E63883" w:rsidRDefault="00E63883" w:rsidP="00E33E59">
      <w:pPr>
        <w:autoSpaceDE w:val="0"/>
        <w:autoSpaceDN w:val="0"/>
        <w:adjustRightInd w:val="0"/>
        <w:ind w:firstLine="567"/>
        <w:jc w:val="both"/>
        <w:rPr>
          <w:rFonts w:ascii="Arial" w:hAnsi="Arial" w:cs="Arial"/>
          <w:b/>
          <w:sz w:val="22"/>
          <w:szCs w:val="22"/>
        </w:rPr>
      </w:pPr>
    </w:p>
    <w:p w:rsidR="00E63883" w:rsidRPr="00625E33" w:rsidRDefault="00E63883" w:rsidP="00E33E59">
      <w:pPr>
        <w:autoSpaceDE w:val="0"/>
        <w:autoSpaceDN w:val="0"/>
        <w:adjustRightInd w:val="0"/>
        <w:ind w:firstLine="567"/>
        <w:jc w:val="both"/>
        <w:rPr>
          <w:rFonts w:ascii="Arial" w:hAnsi="Arial" w:cs="Arial"/>
          <w:b/>
          <w:sz w:val="22"/>
          <w:szCs w:val="22"/>
        </w:rPr>
      </w:pPr>
    </w:p>
    <w:p w:rsidR="00DB0C7B" w:rsidRPr="00625E33" w:rsidRDefault="00DB0C7B" w:rsidP="00E63883">
      <w:pPr>
        <w:spacing w:line="20" w:lineRule="atLeast"/>
        <w:jc w:val="center"/>
        <w:rPr>
          <w:rFonts w:ascii="Arial" w:hAnsi="Arial" w:cs="Arial"/>
          <w:b/>
          <w:sz w:val="22"/>
          <w:szCs w:val="22"/>
        </w:rPr>
      </w:pPr>
      <w:r w:rsidRPr="00625E33">
        <w:rPr>
          <w:rFonts w:ascii="Arial" w:hAnsi="Arial" w:cs="Arial"/>
          <w:b/>
          <w:sz w:val="22"/>
          <w:szCs w:val="22"/>
        </w:rPr>
        <w:lastRenderedPageBreak/>
        <w:t>Подраздел VI</w:t>
      </w:r>
    </w:p>
    <w:p w:rsidR="00DB0C7B" w:rsidRPr="00625E33" w:rsidRDefault="00DB0C7B" w:rsidP="00E63883">
      <w:pPr>
        <w:spacing w:line="20" w:lineRule="atLeast"/>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E33E59" w:rsidRPr="00E33E59" w:rsidRDefault="00E33E59" w:rsidP="000156CC">
      <w:pPr>
        <w:ind w:firstLine="709"/>
        <w:jc w:val="both"/>
        <w:rPr>
          <w:rFonts w:ascii="Arial" w:hAnsi="Arial" w:cs="Arial"/>
          <w:sz w:val="22"/>
          <w:szCs w:val="22"/>
        </w:rPr>
      </w:pPr>
      <w:r w:rsidRPr="00E33E59">
        <w:rPr>
          <w:rFonts w:ascii="Arial" w:hAnsi="Arial" w:cs="Arial"/>
          <w:sz w:val="22"/>
          <w:szCs w:val="22"/>
        </w:rPr>
        <w:t>3</w:t>
      </w:r>
      <w:r>
        <w:rPr>
          <w:rFonts w:ascii="Arial" w:hAnsi="Arial" w:cs="Arial"/>
          <w:sz w:val="22"/>
          <w:szCs w:val="22"/>
        </w:rPr>
        <w:t>2</w:t>
      </w:r>
      <w:r w:rsidRPr="00E33E59">
        <w:rPr>
          <w:rFonts w:ascii="Arial" w:hAnsi="Arial" w:cs="Arial"/>
          <w:sz w:val="22"/>
          <w:szCs w:val="22"/>
        </w:rPr>
        <w:t>. О принятом решении о постановке на учет или об отказе в  постановке на учет заявитель уведомляется в трехдневный срок в письменной форме с момента принятия решения.</w:t>
      </w:r>
    </w:p>
    <w:p w:rsidR="00E33E59" w:rsidRPr="00E33E59" w:rsidRDefault="00E33E59" w:rsidP="000156CC">
      <w:pPr>
        <w:autoSpaceDE w:val="0"/>
        <w:autoSpaceDN w:val="0"/>
        <w:adjustRightInd w:val="0"/>
        <w:ind w:firstLine="709"/>
        <w:jc w:val="both"/>
        <w:rPr>
          <w:rFonts w:ascii="Arial" w:hAnsi="Arial" w:cs="Arial"/>
          <w:sz w:val="22"/>
          <w:szCs w:val="22"/>
        </w:rPr>
      </w:pPr>
      <w:r>
        <w:rPr>
          <w:rFonts w:ascii="Arial" w:hAnsi="Arial" w:cs="Arial"/>
          <w:sz w:val="22"/>
          <w:szCs w:val="22"/>
        </w:rPr>
        <w:t xml:space="preserve">33. </w:t>
      </w:r>
      <w:r w:rsidRPr="00E33E59">
        <w:rPr>
          <w:rFonts w:ascii="Arial" w:hAnsi="Arial" w:cs="Arial"/>
          <w:sz w:val="22"/>
          <w:szCs w:val="22"/>
        </w:rPr>
        <w:t>Предложение о предоставлении земельного участка в собственность бесплатно направляется заявителю в десятидневный срок после формирования такого участка.</w:t>
      </w:r>
    </w:p>
    <w:p w:rsidR="00E33E59" w:rsidRPr="00E33E59" w:rsidRDefault="00E33E59" w:rsidP="000156CC">
      <w:pPr>
        <w:ind w:firstLine="709"/>
        <w:jc w:val="both"/>
        <w:rPr>
          <w:rFonts w:ascii="Arial" w:hAnsi="Arial" w:cs="Arial"/>
          <w:sz w:val="22"/>
          <w:szCs w:val="22"/>
        </w:rPr>
      </w:pPr>
      <w:r>
        <w:rPr>
          <w:rFonts w:ascii="Arial" w:hAnsi="Arial" w:cs="Arial"/>
          <w:sz w:val="22"/>
          <w:szCs w:val="22"/>
        </w:rPr>
        <w:t xml:space="preserve">34. </w:t>
      </w:r>
      <w:r w:rsidRPr="00E33E59">
        <w:rPr>
          <w:rFonts w:ascii="Arial" w:hAnsi="Arial" w:cs="Arial"/>
          <w:sz w:val="22"/>
          <w:szCs w:val="22"/>
        </w:rPr>
        <w:t>Уведомление о принятии решения о предоставлении земельного участка в собственность бесплатно направляется заявителю в течение 3 рабочих дней.</w:t>
      </w:r>
    </w:p>
    <w:p w:rsidR="00E33E59" w:rsidRDefault="00E33E59" w:rsidP="000156CC">
      <w:pPr>
        <w:ind w:firstLine="709"/>
        <w:jc w:val="both"/>
        <w:rPr>
          <w:rFonts w:ascii="Arial" w:hAnsi="Arial" w:cs="Arial"/>
          <w:sz w:val="22"/>
          <w:szCs w:val="22"/>
        </w:rPr>
      </w:pPr>
      <w:r>
        <w:rPr>
          <w:rFonts w:ascii="Arial" w:hAnsi="Arial" w:cs="Arial"/>
          <w:sz w:val="22"/>
          <w:szCs w:val="22"/>
        </w:rPr>
        <w:t xml:space="preserve">35. </w:t>
      </w:r>
      <w:r w:rsidRPr="00E33E59">
        <w:rPr>
          <w:rFonts w:ascii="Arial" w:hAnsi="Arial" w:cs="Arial"/>
          <w:sz w:val="22"/>
          <w:szCs w:val="22"/>
        </w:rPr>
        <w:t xml:space="preserve">Решение о предоставлении земельного участка в собственность бесплатно с приложением выписки из Единого государственного реестра недвижимости (ЕГРН) об объекте недвижимости (об испрашиваемом земельном участке) должно быть передано заявителю в течение трех рабочих дней со дня получения </w:t>
      </w:r>
      <w:r w:rsidR="00E63883">
        <w:rPr>
          <w:rFonts w:ascii="Arial" w:hAnsi="Arial" w:cs="Arial"/>
          <w:sz w:val="22"/>
          <w:szCs w:val="22"/>
        </w:rPr>
        <w:t>с</w:t>
      </w:r>
      <w:r w:rsidRPr="00E33E59">
        <w:rPr>
          <w:rFonts w:ascii="Arial" w:hAnsi="Arial" w:cs="Arial"/>
          <w:sz w:val="22"/>
          <w:szCs w:val="22"/>
        </w:rPr>
        <w:t>огласия. По истечении данного срока указанные документы направляются в адрес заявителя почтовым отправлением с уведомлением о вручении.</w:t>
      </w:r>
    </w:p>
    <w:p w:rsidR="00E33E59" w:rsidRPr="00E33E59" w:rsidRDefault="00E33E59" w:rsidP="00E33E59">
      <w:pPr>
        <w:ind w:firstLine="567"/>
        <w:jc w:val="both"/>
        <w:rPr>
          <w:rFonts w:ascii="Arial" w:hAnsi="Arial" w:cs="Arial"/>
          <w:sz w:val="22"/>
          <w:szCs w:val="22"/>
        </w:rPr>
      </w:pPr>
    </w:p>
    <w:p w:rsidR="005668E1" w:rsidRPr="00E33E59" w:rsidRDefault="005668E1" w:rsidP="00E33E59">
      <w:pPr>
        <w:autoSpaceDE w:val="0"/>
        <w:autoSpaceDN w:val="0"/>
        <w:adjustRightInd w:val="0"/>
        <w:ind w:firstLine="567"/>
        <w:jc w:val="center"/>
        <w:rPr>
          <w:rFonts w:ascii="Arial" w:hAnsi="Arial" w:cs="Arial"/>
          <w:b/>
          <w:sz w:val="22"/>
          <w:szCs w:val="22"/>
        </w:rPr>
      </w:pPr>
      <w:r w:rsidRPr="00E33E59">
        <w:rPr>
          <w:rFonts w:ascii="Arial" w:hAnsi="Arial" w:cs="Arial"/>
          <w:b/>
          <w:sz w:val="22"/>
          <w:szCs w:val="22"/>
        </w:rPr>
        <w:t xml:space="preserve">Подраздел </w:t>
      </w:r>
      <w:r w:rsidRPr="00E33E59">
        <w:rPr>
          <w:rFonts w:ascii="Arial" w:hAnsi="Arial" w:cs="Arial"/>
          <w:b/>
          <w:sz w:val="22"/>
          <w:szCs w:val="22"/>
          <w:lang w:val="en-US"/>
        </w:rPr>
        <w:t>VII</w:t>
      </w:r>
    </w:p>
    <w:p w:rsidR="005668E1" w:rsidRPr="00E33E59" w:rsidRDefault="005668E1" w:rsidP="00E33E59">
      <w:pPr>
        <w:spacing w:line="20" w:lineRule="atLeast"/>
        <w:ind w:firstLine="567"/>
        <w:jc w:val="center"/>
        <w:rPr>
          <w:rFonts w:ascii="Arial" w:hAnsi="Arial" w:cs="Arial"/>
          <w:b/>
          <w:sz w:val="22"/>
          <w:szCs w:val="22"/>
        </w:rPr>
      </w:pPr>
      <w:r w:rsidRPr="00E33E59">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sidRPr="00E33E59">
        <w:rPr>
          <w:rFonts w:ascii="Arial" w:hAnsi="Arial" w:cs="Arial"/>
          <w:b/>
          <w:sz w:val="22"/>
          <w:szCs w:val="22"/>
        </w:rPr>
        <w:t>муниципальной услуги</w:t>
      </w:r>
    </w:p>
    <w:p w:rsidR="00E227E6" w:rsidRPr="00E33E59" w:rsidRDefault="00E227E6" w:rsidP="00E33E59">
      <w:pPr>
        <w:spacing w:line="20" w:lineRule="atLeast"/>
        <w:ind w:firstLine="567"/>
        <w:jc w:val="center"/>
        <w:rPr>
          <w:rFonts w:ascii="Arial" w:hAnsi="Arial" w:cs="Arial"/>
          <w:b/>
          <w:sz w:val="22"/>
          <w:szCs w:val="22"/>
        </w:rPr>
      </w:pPr>
    </w:p>
    <w:p w:rsidR="00B13D24" w:rsidRPr="00E33E59" w:rsidRDefault="00B13D24" w:rsidP="000156CC">
      <w:pPr>
        <w:spacing w:line="20" w:lineRule="atLeast"/>
        <w:ind w:firstLine="709"/>
        <w:jc w:val="both"/>
        <w:rPr>
          <w:rFonts w:ascii="Arial" w:hAnsi="Arial" w:cs="Arial"/>
          <w:sz w:val="22"/>
          <w:szCs w:val="22"/>
        </w:rPr>
      </w:pPr>
      <w:r w:rsidRPr="00E33E59">
        <w:rPr>
          <w:rFonts w:ascii="Arial" w:hAnsi="Arial" w:cs="Arial"/>
          <w:sz w:val="22"/>
          <w:szCs w:val="22"/>
        </w:rPr>
        <w:t>3</w:t>
      </w:r>
      <w:r w:rsidR="00E33E59" w:rsidRPr="00E33E59">
        <w:rPr>
          <w:rFonts w:ascii="Arial" w:hAnsi="Arial" w:cs="Arial"/>
          <w:sz w:val="22"/>
          <w:szCs w:val="22"/>
        </w:rPr>
        <w:t>6</w:t>
      </w:r>
      <w:r w:rsidRPr="00E33E59">
        <w:rPr>
          <w:rFonts w:ascii="Arial" w:hAnsi="Arial" w:cs="Arial"/>
          <w:sz w:val="22"/>
          <w:szCs w:val="22"/>
        </w:rPr>
        <w:t>. Предоставление муниципальной  услуги осуществляется в соответствии с:</w:t>
      </w:r>
    </w:p>
    <w:p w:rsidR="00E33E59" w:rsidRPr="00E33E59" w:rsidRDefault="00E33E59" w:rsidP="000156CC">
      <w:pPr>
        <w:ind w:firstLine="709"/>
        <w:jc w:val="both"/>
        <w:rPr>
          <w:rFonts w:ascii="Arial" w:hAnsi="Arial" w:cs="Arial"/>
          <w:sz w:val="22"/>
          <w:szCs w:val="22"/>
        </w:rPr>
      </w:pPr>
      <w:r w:rsidRPr="00E33E59">
        <w:rPr>
          <w:rFonts w:ascii="Arial" w:hAnsi="Arial" w:cs="Arial"/>
          <w:sz w:val="22"/>
          <w:szCs w:val="22"/>
        </w:rPr>
        <w:t xml:space="preserve">а) </w:t>
      </w:r>
      <w:hyperlink r:id="rId16" w:history="1">
        <w:r w:rsidRPr="00E33E59">
          <w:rPr>
            <w:rFonts w:ascii="Arial" w:hAnsi="Arial" w:cs="Arial"/>
            <w:sz w:val="22"/>
            <w:szCs w:val="22"/>
          </w:rPr>
          <w:t>Конституцией</w:t>
        </w:r>
      </w:hyperlink>
      <w:r w:rsidRPr="00E33E59">
        <w:rPr>
          <w:rFonts w:ascii="Arial" w:hAnsi="Arial" w:cs="Arial"/>
          <w:sz w:val="22"/>
          <w:szCs w:val="22"/>
        </w:rPr>
        <w:t xml:space="preserve"> Российской Федерации от 12.12.1993; </w:t>
      </w:r>
    </w:p>
    <w:p w:rsidR="000156CC" w:rsidRDefault="00E33E59" w:rsidP="000156CC">
      <w:pPr>
        <w:ind w:firstLine="709"/>
        <w:jc w:val="both"/>
        <w:rPr>
          <w:rFonts w:ascii="Arial" w:hAnsi="Arial" w:cs="Arial"/>
          <w:sz w:val="22"/>
          <w:szCs w:val="22"/>
        </w:rPr>
      </w:pPr>
      <w:r w:rsidRPr="00E33E59">
        <w:rPr>
          <w:rFonts w:ascii="Arial" w:hAnsi="Arial" w:cs="Arial"/>
          <w:sz w:val="22"/>
          <w:szCs w:val="22"/>
        </w:rPr>
        <w:t xml:space="preserve">б) </w:t>
      </w:r>
      <w:hyperlink r:id="rId17" w:history="1">
        <w:r w:rsidRPr="00E33E59">
          <w:rPr>
            <w:rFonts w:ascii="Arial" w:hAnsi="Arial" w:cs="Arial"/>
            <w:sz w:val="22"/>
            <w:szCs w:val="22"/>
          </w:rPr>
          <w:t>Земельным кодексом</w:t>
        </w:r>
      </w:hyperlink>
      <w:r w:rsidRPr="00E33E59">
        <w:rPr>
          <w:rFonts w:ascii="Arial" w:hAnsi="Arial" w:cs="Arial"/>
          <w:sz w:val="22"/>
          <w:szCs w:val="22"/>
        </w:rPr>
        <w:t xml:space="preserve"> Российской Федерации (далее - Земельный кодекс РФ);</w:t>
      </w:r>
    </w:p>
    <w:p w:rsidR="000156CC" w:rsidRDefault="00E33E59" w:rsidP="000156CC">
      <w:pPr>
        <w:ind w:firstLine="709"/>
        <w:jc w:val="both"/>
        <w:rPr>
          <w:rFonts w:ascii="Arial" w:hAnsi="Arial" w:cs="Arial"/>
          <w:sz w:val="22"/>
          <w:szCs w:val="22"/>
        </w:rPr>
      </w:pPr>
      <w:r w:rsidRPr="00E33E59">
        <w:rPr>
          <w:rFonts w:ascii="Arial" w:hAnsi="Arial" w:cs="Arial"/>
          <w:sz w:val="22"/>
          <w:szCs w:val="22"/>
        </w:rPr>
        <w:t xml:space="preserve">в) </w:t>
      </w:r>
      <w:hyperlink r:id="rId18" w:history="1">
        <w:r w:rsidRPr="00E33E59">
          <w:rPr>
            <w:rFonts w:ascii="Arial" w:hAnsi="Arial" w:cs="Arial"/>
            <w:sz w:val="22"/>
            <w:szCs w:val="22"/>
          </w:rPr>
          <w:t>Гражданским кодексом</w:t>
        </w:r>
      </w:hyperlink>
      <w:r w:rsidRPr="00E33E59">
        <w:rPr>
          <w:rFonts w:ascii="Arial" w:hAnsi="Arial" w:cs="Arial"/>
          <w:sz w:val="22"/>
          <w:szCs w:val="22"/>
        </w:rPr>
        <w:t xml:space="preserve"> Российской Федерации;</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г) </w:t>
      </w:r>
      <w:hyperlink r:id="rId19"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25.10.2001 № 137-ФЗ «О введении в действие Земельного кодекса Российской Федерации»;</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д) </w:t>
      </w:r>
      <w:hyperlink r:id="rId20"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06.10.2003 № 131-ФЗ «Об общих принципах организации местного самоуправления в Российской Федерации»;</w:t>
      </w:r>
    </w:p>
    <w:p w:rsidR="000156CC" w:rsidRDefault="00E33E59" w:rsidP="000156CC">
      <w:pPr>
        <w:ind w:firstLine="709"/>
        <w:jc w:val="both"/>
        <w:rPr>
          <w:rFonts w:ascii="Arial" w:hAnsi="Arial" w:cs="Arial"/>
          <w:sz w:val="22"/>
          <w:szCs w:val="22"/>
        </w:rPr>
      </w:pPr>
      <w:r w:rsidRPr="00E33E59">
        <w:rPr>
          <w:rFonts w:ascii="Arial" w:hAnsi="Arial" w:cs="Arial"/>
          <w:sz w:val="22"/>
          <w:szCs w:val="22"/>
        </w:rPr>
        <w:t xml:space="preserve">е) </w:t>
      </w:r>
      <w:hyperlink r:id="rId21" w:history="1">
        <w:r w:rsidRPr="00E33E59">
          <w:rPr>
            <w:rFonts w:ascii="Arial" w:hAnsi="Arial" w:cs="Arial"/>
            <w:sz w:val="22"/>
            <w:szCs w:val="22"/>
          </w:rPr>
          <w:t>Федеральным законом</w:t>
        </w:r>
      </w:hyperlink>
      <w:r w:rsidRPr="00E33E59">
        <w:rPr>
          <w:rFonts w:ascii="Arial" w:hAnsi="Arial" w:cs="Arial"/>
          <w:sz w:val="22"/>
          <w:szCs w:val="22"/>
        </w:rPr>
        <w:t xml:space="preserve"> от 13.07.2015 № 218-ФЗ «О государственной регистрации  недвижимости» (далее - Федеральный закон № 218-ФЗ);</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ё) </w:t>
      </w:r>
      <w:hyperlink r:id="rId22"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24.07.2007 № 221-ФЗ «О государственном кадастре недвижимости»;</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ж) </w:t>
      </w:r>
      <w:hyperlink r:id="rId23"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149-ФЗ «Об информации, информационных технологиях и о защите информации»;</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з) </w:t>
      </w:r>
      <w:hyperlink r:id="rId24"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152-ФЗ «О персональных данных»;</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и) </w:t>
      </w:r>
      <w:hyperlink r:id="rId25"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27.07.2010 № 210-ФЗ «Об организации предоставления государственных и муниципальных услуг» (далее - Федеральный закон № 210-ФЗ);</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к) </w:t>
      </w:r>
      <w:hyperlink r:id="rId26"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06.04.2011 № 63-ФЗ «Об электронной подписи»;</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л) постановлением Правительства Российской Федерации от 22.12.2012 №</w:t>
      </w:r>
      <w:r w:rsidR="008F5582">
        <w:rPr>
          <w:rFonts w:ascii="Arial" w:hAnsi="Arial" w:cs="Arial"/>
          <w:color w:val="000000"/>
          <w:sz w:val="22"/>
          <w:szCs w:val="22"/>
        </w:rPr>
        <w:t xml:space="preserve"> </w:t>
      </w:r>
      <w:r w:rsidRPr="00E33E59">
        <w:rPr>
          <w:rFonts w:ascii="Arial" w:hAnsi="Arial" w:cs="Arial"/>
          <w:color w:val="000000"/>
          <w:sz w:val="22"/>
          <w:szCs w:val="22"/>
        </w:rPr>
        <w:t>1376 «Об утверждении Правил организации деятельности многофункциональных центров предоставления государственных и муниципальных услуг»;</w:t>
      </w:r>
    </w:p>
    <w:p w:rsidR="000156CC" w:rsidRDefault="00E33E59" w:rsidP="000156CC">
      <w:pPr>
        <w:ind w:firstLine="709"/>
        <w:jc w:val="both"/>
        <w:rPr>
          <w:rFonts w:ascii="Arial" w:hAnsi="Arial" w:cs="Arial"/>
          <w:color w:val="000000"/>
          <w:sz w:val="22"/>
          <w:szCs w:val="22"/>
        </w:rPr>
      </w:pPr>
      <w:r w:rsidRPr="00E33E59">
        <w:rPr>
          <w:rFonts w:ascii="Arial" w:hAnsi="Arial" w:cs="Arial"/>
          <w:color w:val="000000"/>
          <w:sz w:val="22"/>
          <w:szCs w:val="22"/>
        </w:rPr>
        <w:t xml:space="preserve">м) </w:t>
      </w:r>
      <w:hyperlink r:id="rId27" w:history="1">
        <w:r w:rsidRPr="00E33E59">
          <w:rPr>
            <w:rFonts w:ascii="Arial" w:hAnsi="Arial" w:cs="Arial"/>
            <w:color w:val="000000"/>
            <w:sz w:val="22"/>
            <w:szCs w:val="22"/>
          </w:rPr>
          <w:t>законом</w:t>
        </w:r>
      </w:hyperlink>
      <w:r w:rsidRPr="00E33E59">
        <w:rPr>
          <w:rFonts w:ascii="Arial" w:hAnsi="Arial" w:cs="Arial"/>
          <w:color w:val="000000"/>
          <w:sz w:val="22"/>
          <w:szCs w:val="22"/>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(с изменениями и дополнениями) (далее – Закон ТО </w:t>
      </w:r>
      <w:r w:rsidR="008F5582">
        <w:rPr>
          <w:rFonts w:ascii="Arial" w:hAnsi="Arial" w:cs="Arial"/>
          <w:color w:val="000000"/>
          <w:sz w:val="22"/>
          <w:szCs w:val="22"/>
        </w:rPr>
        <w:t xml:space="preserve">                </w:t>
      </w:r>
      <w:r w:rsidRPr="00E33E59">
        <w:rPr>
          <w:rFonts w:ascii="Arial" w:hAnsi="Arial" w:cs="Arial"/>
          <w:color w:val="000000"/>
          <w:sz w:val="22"/>
          <w:szCs w:val="22"/>
        </w:rPr>
        <w:t>№ 75-ЗО);</w:t>
      </w:r>
    </w:p>
    <w:p w:rsidR="000156CC" w:rsidRDefault="00E33E59" w:rsidP="000156CC">
      <w:pPr>
        <w:ind w:firstLine="709"/>
        <w:jc w:val="both"/>
        <w:rPr>
          <w:rFonts w:ascii="Arial" w:hAnsi="Arial" w:cs="Arial"/>
          <w:sz w:val="22"/>
          <w:szCs w:val="22"/>
        </w:rPr>
      </w:pPr>
      <w:r w:rsidRPr="00E33E59">
        <w:rPr>
          <w:rFonts w:ascii="Arial" w:hAnsi="Arial" w:cs="Arial"/>
          <w:color w:val="000000"/>
          <w:sz w:val="22"/>
          <w:szCs w:val="22"/>
        </w:rPr>
        <w:t xml:space="preserve">н) постановлением </w:t>
      </w:r>
      <w:r w:rsidRPr="00E33E59">
        <w:rPr>
          <w:rFonts w:ascii="Arial" w:hAnsi="Arial" w:cs="Arial"/>
          <w:sz w:val="22"/>
          <w:szCs w:val="22"/>
        </w:rPr>
        <w:t>Правительства Тверской области от 27.12.2011 № 291-пп «Об утверждении формы заявления о бесплатн</w:t>
      </w:r>
      <w:bookmarkStart w:id="0" w:name="_GoBack"/>
      <w:r w:rsidRPr="00E33E59">
        <w:rPr>
          <w:rFonts w:ascii="Arial" w:hAnsi="Arial" w:cs="Arial"/>
          <w:sz w:val="22"/>
          <w:szCs w:val="22"/>
        </w:rPr>
        <w:t>о</w:t>
      </w:r>
      <w:bookmarkEnd w:id="0"/>
      <w:r w:rsidRPr="00E33E59">
        <w:rPr>
          <w:rFonts w:ascii="Arial" w:hAnsi="Arial" w:cs="Arial"/>
          <w:sz w:val="22"/>
          <w:szCs w:val="22"/>
        </w:rPr>
        <w:t xml:space="preserve">м предоставлении земельного участка и перечня документов, прилагаемых к указанному заявлению» (далее - </w:t>
      </w:r>
      <w:r w:rsidRPr="00E33E59">
        <w:rPr>
          <w:rFonts w:ascii="Arial" w:hAnsi="Arial" w:cs="Arial"/>
          <w:color w:val="000000"/>
          <w:sz w:val="22"/>
          <w:szCs w:val="22"/>
        </w:rPr>
        <w:t xml:space="preserve">постановление </w:t>
      </w:r>
      <w:r w:rsidRPr="00E33E59">
        <w:rPr>
          <w:rFonts w:ascii="Arial" w:hAnsi="Arial" w:cs="Arial"/>
          <w:sz w:val="22"/>
          <w:szCs w:val="22"/>
        </w:rPr>
        <w:t>Правительства Тверской области № 291-пп);</w:t>
      </w:r>
    </w:p>
    <w:p w:rsidR="000156CC" w:rsidRDefault="00E33E59" w:rsidP="000156CC">
      <w:pPr>
        <w:ind w:firstLine="709"/>
        <w:jc w:val="both"/>
        <w:rPr>
          <w:rFonts w:ascii="Arial" w:hAnsi="Arial" w:cs="Arial"/>
          <w:sz w:val="22"/>
          <w:szCs w:val="22"/>
        </w:rPr>
      </w:pPr>
      <w:r w:rsidRPr="00E33E59">
        <w:rPr>
          <w:rFonts w:ascii="Arial" w:hAnsi="Arial" w:cs="Arial"/>
          <w:snapToGrid w:val="0"/>
          <w:sz w:val="22"/>
          <w:szCs w:val="22"/>
        </w:rPr>
        <w:t>о</w:t>
      </w:r>
      <w:r w:rsidR="00B13D24" w:rsidRPr="00E33E59">
        <w:rPr>
          <w:rFonts w:ascii="Arial" w:hAnsi="Arial" w:cs="Arial"/>
          <w:snapToGrid w:val="0"/>
          <w:sz w:val="22"/>
          <w:szCs w:val="22"/>
        </w:rPr>
        <w:t xml:space="preserve">) Уставом </w:t>
      </w:r>
      <w:r w:rsidR="006B4494">
        <w:rPr>
          <w:rFonts w:ascii="Arial" w:hAnsi="Arial" w:cs="Arial"/>
          <w:snapToGrid w:val="0"/>
          <w:sz w:val="22"/>
          <w:szCs w:val="22"/>
        </w:rPr>
        <w:t>Спировского</w:t>
      </w:r>
      <w:r w:rsidR="007B6C60">
        <w:rPr>
          <w:rFonts w:ascii="Arial" w:hAnsi="Arial" w:cs="Arial"/>
          <w:snapToGrid w:val="0"/>
          <w:sz w:val="22"/>
          <w:szCs w:val="22"/>
        </w:rPr>
        <w:t xml:space="preserve"> </w:t>
      </w:r>
      <w:r w:rsidR="006B4494">
        <w:rPr>
          <w:rFonts w:ascii="Arial" w:hAnsi="Arial" w:cs="Arial"/>
          <w:snapToGrid w:val="0"/>
          <w:sz w:val="22"/>
          <w:szCs w:val="22"/>
        </w:rPr>
        <w:t>муниципального округа</w:t>
      </w:r>
      <w:r w:rsidR="00B13D24" w:rsidRPr="00E33E59">
        <w:rPr>
          <w:rFonts w:ascii="Arial" w:hAnsi="Arial" w:cs="Arial"/>
          <w:snapToGrid w:val="0"/>
          <w:sz w:val="22"/>
          <w:szCs w:val="22"/>
        </w:rPr>
        <w:t xml:space="preserve"> Тверской области, принятым решением </w:t>
      </w:r>
      <w:r w:rsidR="006B4494">
        <w:rPr>
          <w:rFonts w:ascii="Arial" w:hAnsi="Arial" w:cs="Arial"/>
          <w:snapToGrid w:val="0"/>
          <w:sz w:val="22"/>
          <w:szCs w:val="22"/>
        </w:rPr>
        <w:t>Думы</w:t>
      </w:r>
      <w:r w:rsidR="00B13D24" w:rsidRPr="00E33E59">
        <w:rPr>
          <w:rFonts w:ascii="Arial" w:hAnsi="Arial" w:cs="Arial"/>
          <w:snapToGrid w:val="0"/>
          <w:sz w:val="22"/>
          <w:szCs w:val="22"/>
        </w:rPr>
        <w:t xml:space="preserve"> Спировского </w:t>
      </w:r>
      <w:r w:rsidR="007A0426">
        <w:rPr>
          <w:rFonts w:ascii="Arial" w:hAnsi="Arial" w:cs="Arial"/>
          <w:snapToGrid w:val="0"/>
          <w:sz w:val="22"/>
          <w:szCs w:val="22"/>
        </w:rPr>
        <w:t>муниципального округа</w:t>
      </w:r>
      <w:r w:rsidR="00B13D24" w:rsidRPr="00E33E59">
        <w:rPr>
          <w:rFonts w:ascii="Arial" w:hAnsi="Arial" w:cs="Arial"/>
          <w:snapToGrid w:val="0"/>
          <w:sz w:val="22"/>
          <w:szCs w:val="22"/>
        </w:rPr>
        <w:t xml:space="preserve"> Тверской области</w:t>
      </w:r>
      <w:r w:rsidR="006B4494">
        <w:rPr>
          <w:rFonts w:ascii="Arial" w:hAnsi="Arial" w:cs="Arial"/>
          <w:sz w:val="22"/>
          <w:szCs w:val="22"/>
        </w:rPr>
        <w:t xml:space="preserve"> от 23.12.2021 </w:t>
      </w:r>
      <w:r w:rsidR="008F5582">
        <w:rPr>
          <w:rFonts w:ascii="Arial" w:hAnsi="Arial" w:cs="Arial"/>
          <w:sz w:val="22"/>
          <w:szCs w:val="22"/>
        </w:rPr>
        <w:t xml:space="preserve">              </w:t>
      </w:r>
      <w:r w:rsidR="006B4494">
        <w:rPr>
          <w:rFonts w:ascii="Arial" w:hAnsi="Arial" w:cs="Arial"/>
          <w:sz w:val="22"/>
          <w:szCs w:val="22"/>
        </w:rPr>
        <w:t>№ 77</w:t>
      </w:r>
      <w:r w:rsidR="00B13D24" w:rsidRPr="00E33E59">
        <w:rPr>
          <w:rFonts w:ascii="Arial" w:hAnsi="Arial" w:cs="Arial"/>
          <w:sz w:val="22"/>
          <w:szCs w:val="22"/>
        </w:rPr>
        <w:t>;</w:t>
      </w:r>
    </w:p>
    <w:p w:rsidR="000156CC" w:rsidRDefault="00E33E59" w:rsidP="000156CC">
      <w:pPr>
        <w:ind w:firstLine="709"/>
        <w:jc w:val="both"/>
        <w:rPr>
          <w:rFonts w:ascii="Arial" w:hAnsi="Arial" w:cs="Arial"/>
          <w:bCs/>
          <w:sz w:val="22"/>
          <w:szCs w:val="22"/>
        </w:rPr>
      </w:pPr>
      <w:r w:rsidRPr="00570BE4">
        <w:rPr>
          <w:rFonts w:ascii="Arial" w:hAnsi="Arial" w:cs="Arial"/>
          <w:bCs/>
          <w:sz w:val="22"/>
          <w:szCs w:val="22"/>
        </w:rPr>
        <w:t>п</w:t>
      </w:r>
      <w:r w:rsidR="001F5745" w:rsidRPr="00570BE4">
        <w:rPr>
          <w:rFonts w:ascii="Arial" w:hAnsi="Arial" w:cs="Arial"/>
          <w:bCs/>
          <w:sz w:val="22"/>
          <w:szCs w:val="22"/>
        </w:rPr>
        <w:t>)</w:t>
      </w:r>
      <w:r w:rsidR="007B6C60">
        <w:rPr>
          <w:rFonts w:ascii="Arial" w:hAnsi="Arial" w:cs="Arial"/>
          <w:bCs/>
          <w:sz w:val="22"/>
          <w:szCs w:val="22"/>
        </w:rPr>
        <w:t xml:space="preserve"> </w:t>
      </w:r>
      <w:r w:rsidR="006F4953" w:rsidRPr="00570BE4">
        <w:rPr>
          <w:rFonts w:ascii="Arial" w:hAnsi="Arial" w:cs="Arial"/>
          <w:snapToGrid w:val="0"/>
          <w:sz w:val="22"/>
          <w:szCs w:val="22"/>
        </w:rPr>
        <w:t xml:space="preserve">постановлением </w:t>
      </w:r>
      <w:r w:rsidR="00445CE9" w:rsidRPr="00570BE4">
        <w:rPr>
          <w:rFonts w:ascii="Arial" w:hAnsi="Arial" w:cs="Arial"/>
          <w:snapToGrid w:val="0"/>
          <w:sz w:val="22"/>
          <w:szCs w:val="22"/>
        </w:rPr>
        <w:t>Администрации</w:t>
      </w:r>
      <w:r w:rsidR="006F4953" w:rsidRPr="00570BE4">
        <w:rPr>
          <w:rFonts w:ascii="Arial" w:hAnsi="Arial" w:cs="Arial"/>
          <w:snapToGrid w:val="0"/>
          <w:sz w:val="22"/>
          <w:szCs w:val="22"/>
        </w:rPr>
        <w:t xml:space="preserve"> Спировского </w:t>
      </w:r>
      <w:r w:rsidR="00570BE4" w:rsidRPr="00570BE4">
        <w:rPr>
          <w:rFonts w:ascii="Arial" w:hAnsi="Arial" w:cs="Arial"/>
          <w:snapToGrid w:val="0"/>
          <w:sz w:val="22"/>
          <w:szCs w:val="22"/>
        </w:rPr>
        <w:t>района</w:t>
      </w:r>
      <w:r w:rsidR="006F4953" w:rsidRPr="00570BE4">
        <w:rPr>
          <w:rFonts w:ascii="Arial" w:hAnsi="Arial" w:cs="Arial"/>
          <w:snapToGrid w:val="0"/>
          <w:sz w:val="22"/>
          <w:szCs w:val="22"/>
        </w:rPr>
        <w:t xml:space="preserve"> Тверской области</w:t>
      </w:r>
      <w:r w:rsidR="006F4953" w:rsidRPr="00570BE4">
        <w:rPr>
          <w:rFonts w:ascii="Arial" w:hAnsi="Arial" w:cs="Arial"/>
          <w:bCs/>
          <w:sz w:val="22"/>
          <w:szCs w:val="22"/>
        </w:rPr>
        <w:t xml:space="preserve">  от 14.02.2012 №</w:t>
      </w:r>
      <w:r w:rsidR="008F5582">
        <w:rPr>
          <w:rFonts w:ascii="Arial" w:hAnsi="Arial" w:cs="Arial"/>
          <w:bCs/>
          <w:sz w:val="22"/>
          <w:szCs w:val="22"/>
        </w:rPr>
        <w:t xml:space="preserve"> </w:t>
      </w:r>
      <w:r w:rsidR="006F4953" w:rsidRPr="00570BE4">
        <w:rPr>
          <w:rFonts w:ascii="Arial" w:hAnsi="Arial" w:cs="Arial"/>
          <w:bCs/>
          <w:sz w:val="22"/>
          <w:szCs w:val="22"/>
        </w:rPr>
        <w:t xml:space="preserve">65-п «О реализации Закона Тверской области от 07 декабря 2011 года </w:t>
      </w:r>
      <w:r w:rsidR="008F5582">
        <w:rPr>
          <w:rFonts w:ascii="Arial" w:hAnsi="Arial" w:cs="Arial"/>
          <w:bCs/>
          <w:sz w:val="22"/>
          <w:szCs w:val="22"/>
        </w:rPr>
        <w:t xml:space="preserve">              </w:t>
      </w:r>
      <w:r w:rsidR="006F4953" w:rsidRPr="00570BE4">
        <w:rPr>
          <w:rFonts w:ascii="Arial" w:hAnsi="Arial" w:cs="Arial"/>
          <w:bCs/>
          <w:sz w:val="22"/>
          <w:szCs w:val="22"/>
        </w:rPr>
        <w:t>№</w:t>
      </w:r>
      <w:r w:rsidR="008F5582">
        <w:rPr>
          <w:rFonts w:ascii="Arial" w:hAnsi="Arial" w:cs="Arial"/>
          <w:bCs/>
          <w:sz w:val="22"/>
          <w:szCs w:val="22"/>
        </w:rPr>
        <w:t xml:space="preserve"> </w:t>
      </w:r>
      <w:r w:rsidR="006F4953" w:rsidRPr="00570BE4">
        <w:rPr>
          <w:rFonts w:ascii="Arial" w:hAnsi="Arial" w:cs="Arial"/>
          <w:bCs/>
          <w:sz w:val="22"/>
          <w:szCs w:val="22"/>
        </w:rPr>
        <w:t xml:space="preserve">75-ЗО «О бесплатном предоставлении гражданам, имеющим трех и более детей, </w:t>
      </w:r>
      <w:r w:rsidR="006F4953" w:rsidRPr="00570BE4">
        <w:rPr>
          <w:rFonts w:ascii="Arial" w:hAnsi="Arial" w:cs="Arial"/>
          <w:bCs/>
          <w:sz w:val="22"/>
          <w:szCs w:val="22"/>
        </w:rPr>
        <w:lastRenderedPageBreak/>
        <w:t>земельных участков на территории Тверской области» в Спировском районе Тверской области»;</w:t>
      </w:r>
    </w:p>
    <w:p w:rsidR="001F5745" w:rsidRPr="00E33E59" w:rsidRDefault="006B4494" w:rsidP="000156CC">
      <w:pPr>
        <w:ind w:firstLine="709"/>
        <w:jc w:val="both"/>
        <w:rPr>
          <w:rStyle w:val="FontStyle27"/>
        </w:rPr>
      </w:pPr>
      <w:r>
        <w:rPr>
          <w:rStyle w:val="FontStyle27"/>
        </w:rPr>
        <w:t>р</w:t>
      </w:r>
      <w:r w:rsidR="001F5745" w:rsidRPr="00E33E59">
        <w:rPr>
          <w:rStyle w:val="FontStyle27"/>
        </w:rPr>
        <w:t>) настоящим административным регламентом.</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6B4494" w:rsidRDefault="00E33E59" w:rsidP="00E33E59">
      <w:pPr>
        <w:tabs>
          <w:tab w:val="left" w:pos="1100"/>
        </w:tabs>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37. Для получения муниципальной услуги заявитель представляет </w:t>
      </w:r>
      <w:hyperlink r:id="rId28" w:history="1">
        <w:r w:rsidRPr="00E33E59">
          <w:rPr>
            <w:rFonts w:ascii="Arial" w:hAnsi="Arial" w:cs="Arial"/>
            <w:sz w:val="22"/>
            <w:szCs w:val="22"/>
          </w:rPr>
          <w:t>заявление</w:t>
        </w:r>
      </w:hyperlink>
      <w:r w:rsidRPr="00E33E59">
        <w:rPr>
          <w:rFonts w:ascii="Arial" w:hAnsi="Arial" w:cs="Arial"/>
          <w:sz w:val="22"/>
          <w:szCs w:val="22"/>
        </w:rPr>
        <w:t xml:space="preserve"> по форме, утвержденной </w:t>
      </w:r>
      <w:r w:rsidRPr="00E33E59">
        <w:rPr>
          <w:rFonts w:ascii="Arial" w:hAnsi="Arial" w:cs="Arial"/>
          <w:color w:val="000000"/>
          <w:sz w:val="22"/>
          <w:szCs w:val="22"/>
        </w:rPr>
        <w:t xml:space="preserve">постановлением </w:t>
      </w:r>
      <w:r w:rsidRPr="00E33E59">
        <w:rPr>
          <w:rFonts w:ascii="Arial" w:hAnsi="Arial" w:cs="Arial"/>
          <w:sz w:val="22"/>
          <w:szCs w:val="22"/>
        </w:rPr>
        <w:t xml:space="preserve">Правительства Тверской области от 27.12.2011 </w:t>
      </w:r>
      <w:r w:rsidR="000156CC">
        <w:rPr>
          <w:rFonts w:ascii="Arial" w:hAnsi="Arial" w:cs="Arial"/>
          <w:sz w:val="22"/>
          <w:szCs w:val="22"/>
        </w:rPr>
        <w:t xml:space="preserve"> </w:t>
      </w:r>
      <w:r w:rsidRPr="00E33E59">
        <w:rPr>
          <w:rFonts w:ascii="Arial" w:hAnsi="Arial" w:cs="Arial"/>
          <w:sz w:val="22"/>
          <w:szCs w:val="22"/>
        </w:rPr>
        <w:t>№</w:t>
      </w:r>
      <w:r w:rsidR="000156CC">
        <w:rPr>
          <w:rFonts w:ascii="Arial" w:hAnsi="Arial" w:cs="Arial"/>
          <w:sz w:val="22"/>
          <w:szCs w:val="22"/>
        </w:rPr>
        <w:t xml:space="preserve"> </w:t>
      </w:r>
      <w:r w:rsidRPr="00E33E59">
        <w:rPr>
          <w:rFonts w:ascii="Arial" w:hAnsi="Arial" w:cs="Arial"/>
          <w:sz w:val="22"/>
          <w:szCs w:val="22"/>
        </w:rPr>
        <w:t xml:space="preserve">291-пп (форма заявления приведена в приложении 2 к административному регламенту). </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r w:rsidRPr="00E33E59">
        <w:rPr>
          <w:rFonts w:ascii="Arial" w:hAnsi="Arial" w:cs="Arial"/>
          <w:sz w:val="22"/>
          <w:szCs w:val="22"/>
        </w:rPr>
        <w:t>К заявлению прилагаются следующие документы:</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1" w:name="sub_2008"/>
      <w:r w:rsidRPr="00E33E59">
        <w:rPr>
          <w:rFonts w:ascii="Arial" w:hAnsi="Arial" w:cs="Arial"/>
          <w:sz w:val="22"/>
          <w:szCs w:val="22"/>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2" w:name="sub_2007"/>
      <w:bookmarkEnd w:id="1"/>
      <w:r w:rsidRPr="00E33E59">
        <w:rPr>
          <w:rFonts w:ascii="Arial" w:hAnsi="Arial" w:cs="Arial"/>
          <w:sz w:val="22"/>
          <w:szCs w:val="22"/>
        </w:rPr>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3" w:name="sub_2006"/>
      <w:bookmarkEnd w:id="2"/>
      <w:r w:rsidRPr="00E33E59">
        <w:rPr>
          <w:rFonts w:ascii="Arial" w:hAnsi="Arial" w:cs="Arial"/>
          <w:sz w:val="22"/>
          <w:szCs w:val="22"/>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E33E59" w:rsidRPr="00E33E59" w:rsidRDefault="00E33E59" w:rsidP="00E33E59">
      <w:pPr>
        <w:jc w:val="both"/>
        <w:rPr>
          <w:rFonts w:ascii="Arial" w:hAnsi="Arial" w:cs="Arial"/>
          <w:sz w:val="22"/>
          <w:szCs w:val="22"/>
        </w:rPr>
      </w:pPr>
      <w:r w:rsidRPr="00E33E59">
        <w:rPr>
          <w:rFonts w:ascii="Arial" w:hAnsi="Arial" w:cs="Arial"/>
          <w:sz w:val="22"/>
          <w:szCs w:val="22"/>
        </w:rPr>
        <w:tab/>
      </w:r>
      <w:bookmarkStart w:id="4" w:name="sub_2001"/>
      <w:r>
        <w:rPr>
          <w:rFonts w:ascii="Arial" w:hAnsi="Arial" w:cs="Arial"/>
          <w:sz w:val="22"/>
          <w:szCs w:val="22"/>
        </w:rPr>
        <w:t>38</w:t>
      </w:r>
      <w:r w:rsidRPr="00E33E59">
        <w:rPr>
          <w:rFonts w:ascii="Arial" w:hAnsi="Arial" w:cs="Arial"/>
          <w:sz w:val="22"/>
          <w:szCs w:val="22"/>
        </w:rPr>
        <w:t>.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w:t>
      </w:r>
      <w:r>
        <w:rPr>
          <w:rFonts w:ascii="Arial" w:hAnsi="Arial" w:cs="Arial"/>
          <w:sz w:val="22"/>
          <w:szCs w:val="22"/>
        </w:rPr>
        <w:t>окументам, указанным в пункте 37</w:t>
      </w:r>
      <w:r w:rsidRPr="00E33E59">
        <w:rPr>
          <w:rFonts w:ascii="Arial" w:hAnsi="Arial" w:cs="Arial"/>
          <w:sz w:val="22"/>
          <w:szCs w:val="22"/>
        </w:rPr>
        <w:t xml:space="preserve"> настоящего подраздела, представить: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bookmarkEnd w:id="3"/>
    <w:bookmarkEnd w:id="4"/>
    <w:p w:rsidR="00E33E59" w:rsidRPr="00E33E59" w:rsidRDefault="00E33E59" w:rsidP="00E33E59">
      <w:pPr>
        <w:autoSpaceDE w:val="0"/>
        <w:autoSpaceDN w:val="0"/>
        <w:adjustRightInd w:val="0"/>
        <w:jc w:val="both"/>
        <w:rPr>
          <w:rFonts w:ascii="Arial" w:hAnsi="Arial" w:cs="Arial"/>
          <w:sz w:val="22"/>
          <w:szCs w:val="22"/>
        </w:rPr>
      </w:pPr>
      <w:r w:rsidRPr="00E33E59">
        <w:rPr>
          <w:rFonts w:ascii="Arial" w:hAnsi="Arial" w:cs="Arial"/>
          <w:sz w:val="22"/>
          <w:szCs w:val="22"/>
        </w:rPr>
        <w:tab/>
        <w:t>3</w:t>
      </w:r>
      <w:r>
        <w:rPr>
          <w:rFonts w:ascii="Arial" w:hAnsi="Arial" w:cs="Arial"/>
          <w:sz w:val="22"/>
          <w:szCs w:val="22"/>
        </w:rPr>
        <w:t>9</w:t>
      </w:r>
      <w:r w:rsidRPr="00E33E59">
        <w:rPr>
          <w:rFonts w:ascii="Arial" w:hAnsi="Arial" w:cs="Arial"/>
          <w:sz w:val="22"/>
          <w:szCs w:val="22"/>
        </w:rPr>
        <w:t>. Заявители могут представить заявление и документы, необходимые для получения муниципальной услуги, непосредственно в орган, предоставляющий муниципальную услугу, либо ГАУ «МФЦ» на бумажном носителе или направить в адрес органа, предоставляющего муниципальную услугу, либо ГАУ «МФЦ» заказным почтовым отправлением с уведомлением о вручении и описью вложения.</w:t>
      </w:r>
    </w:p>
    <w:p w:rsidR="00E33E59" w:rsidRPr="00E33E59" w:rsidRDefault="00E33E59" w:rsidP="00E33E59">
      <w:pPr>
        <w:jc w:val="both"/>
        <w:rPr>
          <w:rFonts w:ascii="Arial" w:hAnsi="Arial" w:cs="Arial"/>
          <w:sz w:val="22"/>
          <w:szCs w:val="22"/>
        </w:rPr>
      </w:pPr>
      <w:r>
        <w:rPr>
          <w:rFonts w:ascii="Arial" w:hAnsi="Arial" w:cs="Arial"/>
          <w:sz w:val="22"/>
          <w:szCs w:val="22"/>
        </w:rPr>
        <w:tab/>
        <w:t>40</w:t>
      </w:r>
      <w:r w:rsidRPr="00E33E59">
        <w:rPr>
          <w:rFonts w:ascii="Arial" w:hAnsi="Arial" w:cs="Arial"/>
          <w:sz w:val="22"/>
          <w:szCs w:val="22"/>
        </w:rPr>
        <w:t>. Заявление также может быть представлено в форме электронного документа путем:</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 xml:space="preserve">а) заполнения формы запроса, размещенной на сайте </w:t>
      </w:r>
      <w:r w:rsidR="00267930">
        <w:rPr>
          <w:rFonts w:ascii="Arial" w:hAnsi="Arial" w:cs="Arial"/>
          <w:sz w:val="22"/>
          <w:szCs w:val="22"/>
        </w:rPr>
        <w:t>Спировского муниципального округа</w:t>
      </w:r>
      <w:r w:rsidRPr="00E33E59">
        <w:rPr>
          <w:rFonts w:ascii="Arial" w:hAnsi="Arial" w:cs="Arial"/>
          <w:sz w:val="22"/>
          <w:szCs w:val="22"/>
        </w:rPr>
        <w:t>;</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б) отправки через «личный кабинет» заявителя на Едином портале;</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в) направления электронного документа на адрес электронной почты органа, предоставляющего муниципальную услугу.</w:t>
      </w:r>
    </w:p>
    <w:p w:rsidR="00E33E59" w:rsidRPr="00E33E59" w:rsidRDefault="00E33E59" w:rsidP="00E33E59">
      <w:pPr>
        <w:ind w:firstLine="708"/>
        <w:jc w:val="both"/>
        <w:rPr>
          <w:rFonts w:ascii="Arial" w:hAnsi="Arial" w:cs="Arial"/>
          <w:sz w:val="22"/>
          <w:szCs w:val="22"/>
        </w:rPr>
      </w:pPr>
      <w:r>
        <w:rPr>
          <w:rFonts w:ascii="Arial" w:hAnsi="Arial" w:cs="Arial"/>
          <w:sz w:val="22"/>
          <w:szCs w:val="22"/>
        </w:rPr>
        <w:t>41</w:t>
      </w:r>
      <w:r w:rsidRPr="00E33E59">
        <w:rPr>
          <w:rFonts w:ascii="Arial" w:hAnsi="Arial" w:cs="Arial"/>
          <w:sz w:val="22"/>
          <w:szCs w:val="22"/>
        </w:rPr>
        <w:t>.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E33E59" w:rsidRPr="00E33E59" w:rsidRDefault="00E33E59" w:rsidP="00742403">
      <w:pPr>
        <w:ind w:firstLine="709"/>
        <w:jc w:val="both"/>
        <w:rPr>
          <w:rFonts w:ascii="Arial" w:hAnsi="Arial" w:cs="Arial"/>
          <w:sz w:val="22"/>
          <w:szCs w:val="22"/>
        </w:rPr>
      </w:pPr>
      <w:r>
        <w:rPr>
          <w:rFonts w:ascii="Arial" w:hAnsi="Arial" w:cs="Arial"/>
          <w:sz w:val="22"/>
          <w:szCs w:val="22"/>
        </w:rPr>
        <w:t xml:space="preserve"> 42</w:t>
      </w:r>
      <w:r w:rsidRPr="00E33E59">
        <w:rPr>
          <w:rFonts w:ascii="Arial" w:hAnsi="Arial" w:cs="Arial"/>
          <w:sz w:val="22"/>
          <w:szCs w:val="22"/>
        </w:rPr>
        <w:t>. К заявлению, поданному в форме электронного документа, прилагаются электронные образы документов, указанных в пункте 3</w:t>
      </w:r>
      <w:r>
        <w:rPr>
          <w:rFonts w:ascii="Arial" w:hAnsi="Arial" w:cs="Arial"/>
          <w:sz w:val="22"/>
          <w:szCs w:val="22"/>
        </w:rPr>
        <w:t>7</w:t>
      </w:r>
      <w:r w:rsidRPr="00E33E59">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E33E59" w:rsidRPr="00E33E59" w:rsidRDefault="00E33E59" w:rsidP="00742403">
      <w:pPr>
        <w:ind w:firstLine="709"/>
        <w:jc w:val="both"/>
        <w:rPr>
          <w:rFonts w:ascii="Arial" w:hAnsi="Arial" w:cs="Arial"/>
          <w:sz w:val="22"/>
          <w:szCs w:val="22"/>
        </w:rPr>
      </w:pPr>
      <w:r>
        <w:rPr>
          <w:rFonts w:ascii="Arial" w:hAnsi="Arial" w:cs="Arial"/>
          <w:sz w:val="22"/>
          <w:szCs w:val="22"/>
        </w:rPr>
        <w:lastRenderedPageBreak/>
        <w:t>43</w:t>
      </w:r>
      <w:r w:rsidRPr="00E33E59">
        <w:rPr>
          <w:rFonts w:ascii="Arial" w:hAnsi="Arial" w:cs="Arial"/>
          <w:sz w:val="22"/>
          <w:szCs w:val="22"/>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742403" w:rsidRDefault="00E33E59" w:rsidP="00742403">
      <w:pPr>
        <w:ind w:firstLine="709"/>
        <w:jc w:val="both"/>
        <w:rPr>
          <w:rFonts w:ascii="Arial" w:hAnsi="Arial" w:cs="Arial"/>
          <w:sz w:val="22"/>
          <w:szCs w:val="22"/>
        </w:rPr>
      </w:pPr>
      <w:r w:rsidRPr="00E33E59">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29" w:history="1">
        <w:r w:rsidRPr="00E33E59">
          <w:rPr>
            <w:rFonts w:ascii="Arial" w:hAnsi="Arial" w:cs="Arial"/>
            <w:sz w:val="22"/>
            <w:szCs w:val="22"/>
          </w:rPr>
          <w:t>электронной подписи</w:t>
        </w:r>
      </w:hyperlink>
      <w:r w:rsidRPr="00E33E59">
        <w:rPr>
          <w:rFonts w:ascii="Arial" w:hAnsi="Arial" w:cs="Arial"/>
          <w:sz w:val="22"/>
          <w:szCs w:val="22"/>
        </w:rPr>
        <w:t xml:space="preserve"> заявителя, размещается на </w:t>
      </w:r>
      <w:hyperlink r:id="rId30" w:history="1">
        <w:r w:rsidRPr="00E33E59">
          <w:rPr>
            <w:rFonts w:ascii="Arial" w:hAnsi="Arial" w:cs="Arial"/>
            <w:sz w:val="22"/>
            <w:szCs w:val="22"/>
          </w:rPr>
          <w:t>сайте</w:t>
        </w:r>
      </w:hyperlink>
      <w:r w:rsidR="007B6C60">
        <w:t xml:space="preserve"> </w:t>
      </w:r>
      <w:r w:rsidR="00445CE9">
        <w:rPr>
          <w:rFonts w:ascii="Arial" w:hAnsi="Arial" w:cs="Arial"/>
          <w:sz w:val="22"/>
          <w:szCs w:val="22"/>
        </w:rPr>
        <w:t>Администрации</w:t>
      </w:r>
      <w:r w:rsidRPr="00E33E59">
        <w:rPr>
          <w:rFonts w:ascii="Arial" w:hAnsi="Arial" w:cs="Arial"/>
          <w:sz w:val="22"/>
          <w:szCs w:val="22"/>
        </w:rPr>
        <w:t xml:space="preserve"> и на </w:t>
      </w:r>
      <w:hyperlink r:id="rId31" w:history="1">
        <w:r w:rsidRPr="00E33E59">
          <w:rPr>
            <w:rFonts w:ascii="Arial" w:hAnsi="Arial" w:cs="Arial"/>
            <w:sz w:val="22"/>
            <w:szCs w:val="22"/>
          </w:rPr>
          <w:t>Едином портале</w:t>
        </w:r>
      </w:hyperlink>
      <w:r w:rsidRPr="00742403">
        <w:rPr>
          <w:rFonts w:ascii="Arial" w:hAnsi="Arial" w:cs="Arial"/>
          <w:bCs/>
          <w:sz w:val="22"/>
          <w:szCs w:val="22"/>
        </w:rPr>
        <w:t>.</w:t>
      </w:r>
    </w:p>
    <w:p w:rsidR="00742403" w:rsidRDefault="00E33E59" w:rsidP="00742403">
      <w:pPr>
        <w:ind w:firstLine="709"/>
        <w:jc w:val="both"/>
        <w:rPr>
          <w:rFonts w:ascii="Arial" w:hAnsi="Arial" w:cs="Arial"/>
          <w:sz w:val="22"/>
          <w:szCs w:val="22"/>
        </w:rPr>
      </w:pPr>
      <w:r>
        <w:rPr>
          <w:rFonts w:ascii="Arial" w:hAnsi="Arial" w:cs="Arial"/>
          <w:sz w:val="22"/>
          <w:szCs w:val="22"/>
        </w:rPr>
        <w:t>44</w:t>
      </w:r>
      <w:r w:rsidRPr="00E33E59">
        <w:rPr>
          <w:rFonts w:ascii="Arial" w:hAnsi="Arial" w:cs="Arial"/>
          <w:sz w:val="22"/>
          <w:szCs w:val="22"/>
        </w:rPr>
        <w:t>. Орган, предоставляющий муниципальную услугу, ГАУ «МФЦ» не вправе требовать от заявителя:</w:t>
      </w:r>
    </w:p>
    <w:p w:rsidR="00742403" w:rsidRDefault="00E33E59" w:rsidP="00742403">
      <w:pPr>
        <w:ind w:firstLine="709"/>
        <w:jc w:val="both"/>
        <w:rPr>
          <w:rFonts w:ascii="Arial" w:hAnsi="Arial" w:cs="Arial"/>
          <w:sz w:val="22"/>
          <w:szCs w:val="22"/>
        </w:rPr>
      </w:pPr>
      <w:r w:rsidRPr="00E33E59">
        <w:rPr>
          <w:rFonts w:ascii="Arial" w:hAnsi="Arial" w:cs="Arial"/>
          <w:sz w:val="22"/>
          <w:szCs w:val="22"/>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E59" w:rsidRPr="00E33E59" w:rsidRDefault="00E33E59" w:rsidP="00742403">
      <w:pPr>
        <w:ind w:firstLine="709"/>
        <w:jc w:val="both"/>
        <w:rPr>
          <w:rFonts w:ascii="Arial" w:hAnsi="Arial" w:cs="Arial"/>
          <w:sz w:val="22"/>
          <w:szCs w:val="22"/>
        </w:rPr>
      </w:pPr>
      <w:r w:rsidRPr="00E33E59">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B06018" w:rsidRPr="002751BD" w:rsidRDefault="00B06018" w:rsidP="00742403">
      <w:pPr>
        <w:ind w:firstLine="709"/>
        <w:jc w:val="both"/>
        <w:rPr>
          <w:rFonts w:ascii="Arial" w:hAnsi="Arial" w:cs="Arial"/>
          <w:sz w:val="22"/>
          <w:szCs w:val="22"/>
        </w:rPr>
      </w:pPr>
      <w:r w:rsidRPr="002751BD">
        <w:rPr>
          <w:rFonts w:ascii="Arial" w:hAnsi="Arial" w:cs="Arial"/>
          <w:sz w:val="22"/>
          <w:szCs w:val="22"/>
        </w:rPr>
        <w:t>45. Для предоставления муниципальной услуги Уполномоченный орган самостоятельно запрашивает (а также для получения муниципальной услуги заявитель вправе по собственной инициативе представить в орган, предоставляющий муниципальную услугу, или ГАУ «МФЦ») следующие документы:</w:t>
      </w:r>
    </w:p>
    <w:p w:rsidR="002751BD" w:rsidRPr="002751BD" w:rsidRDefault="002751BD" w:rsidP="00742403">
      <w:pPr>
        <w:ind w:firstLine="709"/>
        <w:jc w:val="both"/>
        <w:rPr>
          <w:rFonts w:ascii="Arial" w:hAnsi="Arial" w:cs="Arial"/>
          <w:sz w:val="22"/>
          <w:szCs w:val="22"/>
        </w:rPr>
      </w:pPr>
      <w:bookmarkStart w:id="5" w:name="sub_2003"/>
      <w:r w:rsidRPr="002751BD">
        <w:rPr>
          <w:rFonts w:ascii="Arial" w:hAnsi="Arial" w:cs="Arial"/>
          <w:sz w:val="22"/>
          <w:szCs w:val="22"/>
        </w:rPr>
        <w:t xml:space="preserve">а) Справку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2" w:history="1">
        <w:r w:rsidRPr="002751BD">
          <w:rPr>
            <w:rStyle w:val="af5"/>
            <w:rFonts w:ascii="Arial" w:hAnsi="Arial" w:cs="Arial"/>
            <w:color w:val="auto"/>
            <w:sz w:val="22"/>
            <w:szCs w:val="22"/>
          </w:rPr>
          <w:t>подпунктом 6 статьи 39.5</w:t>
        </w:r>
      </w:hyperlink>
      <w:r w:rsidRPr="002751BD">
        <w:rPr>
          <w:rFonts w:ascii="Arial" w:hAnsi="Arial" w:cs="Arial"/>
          <w:sz w:val="22"/>
          <w:szCs w:val="22"/>
        </w:rPr>
        <w:t xml:space="preserve"> Земельного кодекса Российской Федерации (а также в соответствии с </w:t>
      </w:r>
      <w:hyperlink r:id="rId33" w:history="1">
        <w:r w:rsidRPr="002751BD">
          <w:rPr>
            <w:rStyle w:val="af5"/>
            <w:rFonts w:ascii="Arial" w:hAnsi="Arial" w:cs="Arial"/>
            <w:color w:val="auto"/>
            <w:sz w:val="22"/>
            <w:szCs w:val="22"/>
          </w:rPr>
          <w:t>абзацем вторым пункта 2 статьи 28</w:t>
        </w:r>
      </w:hyperlink>
      <w:r w:rsidRPr="002751BD">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2751BD" w:rsidRPr="002751BD" w:rsidRDefault="002751BD" w:rsidP="00742403">
      <w:pPr>
        <w:ind w:firstLine="709"/>
        <w:jc w:val="both"/>
        <w:rPr>
          <w:rFonts w:ascii="Arial" w:hAnsi="Arial" w:cs="Arial"/>
          <w:sz w:val="22"/>
          <w:szCs w:val="22"/>
        </w:rPr>
      </w:pPr>
      <w:bookmarkStart w:id="6" w:name="sub_2002"/>
      <w:bookmarkEnd w:id="5"/>
      <w:r w:rsidRPr="002751BD">
        <w:rPr>
          <w:rFonts w:ascii="Arial" w:hAnsi="Arial" w:cs="Arial"/>
          <w:sz w:val="22"/>
          <w:szCs w:val="22"/>
        </w:rPr>
        <w:t xml:space="preserve">б) 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4" w:history="1">
        <w:r w:rsidRPr="002751BD">
          <w:rPr>
            <w:rStyle w:val="af5"/>
            <w:rFonts w:ascii="Arial" w:hAnsi="Arial" w:cs="Arial"/>
            <w:color w:val="auto"/>
            <w:sz w:val="22"/>
            <w:szCs w:val="22"/>
          </w:rPr>
          <w:t>подпунктом 6 статьи 39.5</w:t>
        </w:r>
      </w:hyperlink>
      <w:r w:rsidRPr="002751BD">
        <w:rPr>
          <w:rFonts w:ascii="Arial" w:hAnsi="Arial" w:cs="Arial"/>
          <w:sz w:val="22"/>
          <w:szCs w:val="22"/>
        </w:rPr>
        <w:t xml:space="preserve"> Земельного кодекса Российской Федерации (а также в соответствии с </w:t>
      </w:r>
      <w:hyperlink r:id="rId35" w:history="1">
        <w:r w:rsidRPr="002751BD">
          <w:rPr>
            <w:rStyle w:val="af5"/>
            <w:rFonts w:ascii="Arial" w:hAnsi="Arial" w:cs="Arial"/>
            <w:color w:val="auto"/>
            <w:sz w:val="22"/>
            <w:szCs w:val="22"/>
          </w:rPr>
          <w:t>абзацем вторым пункта 2 статьи 28</w:t>
        </w:r>
      </w:hyperlink>
      <w:r w:rsidRPr="002751BD">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bookmarkEnd w:id="6"/>
    <w:p w:rsidR="00742403" w:rsidRDefault="002751BD" w:rsidP="00742403">
      <w:pPr>
        <w:ind w:firstLine="709"/>
        <w:jc w:val="both"/>
        <w:rPr>
          <w:rFonts w:ascii="Arial" w:hAnsi="Arial" w:cs="Arial"/>
          <w:sz w:val="22"/>
          <w:szCs w:val="22"/>
        </w:rPr>
      </w:pPr>
      <w:r w:rsidRPr="002751BD">
        <w:rPr>
          <w:rFonts w:ascii="Arial" w:hAnsi="Arial" w:cs="Arial"/>
          <w:sz w:val="22"/>
          <w:szCs w:val="22"/>
        </w:rPr>
        <w:t>в) Справку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742403" w:rsidRDefault="002751BD" w:rsidP="00742403">
      <w:pPr>
        <w:ind w:firstLine="709"/>
        <w:jc w:val="both"/>
        <w:rPr>
          <w:rFonts w:ascii="Arial" w:hAnsi="Arial" w:cs="Arial"/>
          <w:sz w:val="22"/>
          <w:szCs w:val="22"/>
        </w:rPr>
      </w:pPr>
      <w:r w:rsidRPr="002751BD">
        <w:rPr>
          <w:rFonts w:ascii="Arial" w:hAnsi="Arial" w:cs="Arial"/>
          <w:sz w:val="22"/>
          <w:szCs w:val="22"/>
        </w:rPr>
        <w:lastRenderedPageBreak/>
        <w:t xml:space="preserve">В случае если документы, предусмотренные </w:t>
      </w:r>
      <w:hyperlink w:anchor="sub_2003" w:history="1">
        <w:r w:rsidRPr="002751BD">
          <w:rPr>
            <w:rStyle w:val="af5"/>
            <w:rFonts w:ascii="Arial" w:hAnsi="Arial" w:cs="Arial"/>
            <w:color w:val="auto"/>
            <w:sz w:val="22"/>
            <w:szCs w:val="22"/>
          </w:rPr>
          <w:t xml:space="preserve">пунктами а) – </w:t>
        </w:r>
      </w:hyperlink>
      <w:r w:rsidRPr="002751BD">
        <w:rPr>
          <w:rFonts w:ascii="Arial" w:hAnsi="Arial" w:cs="Arial"/>
          <w:sz w:val="22"/>
          <w:szCs w:val="22"/>
        </w:rPr>
        <w:t xml:space="preserve">в) не представлены заявителем по собственной инициативе, органы местного самоуправления запрашивают данные документы в соответствии с </w:t>
      </w:r>
      <w:hyperlink r:id="rId36" w:history="1">
        <w:r w:rsidRPr="002751BD">
          <w:rPr>
            <w:rStyle w:val="af5"/>
            <w:rFonts w:ascii="Arial" w:hAnsi="Arial" w:cs="Arial"/>
            <w:color w:val="auto"/>
            <w:sz w:val="22"/>
            <w:szCs w:val="22"/>
          </w:rPr>
          <w:t>Федеральным законом</w:t>
        </w:r>
      </w:hyperlink>
      <w:r w:rsidR="00742403">
        <w:rPr>
          <w:rFonts w:ascii="Arial" w:hAnsi="Arial" w:cs="Arial"/>
          <w:sz w:val="22"/>
          <w:szCs w:val="22"/>
        </w:rPr>
        <w:t xml:space="preserve"> от 27.07.2010 N 210-ФЗ «</w:t>
      </w:r>
      <w:r w:rsidRPr="002751BD">
        <w:rPr>
          <w:rFonts w:ascii="Arial" w:hAnsi="Arial" w:cs="Arial"/>
          <w:sz w:val="22"/>
          <w:szCs w:val="22"/>
        </w:rPr>
        <w:t>Об организации предоставления госуда</w:t>
      </w:r>
      <w:r w:rsidR="00742403">
        <w:rPr>
          <w:rFonts w:ascii="Arial" w:hAnsi="Arial" w:cs="Arial"/>
          <w:sz w:val="22"/>
          <w:szCs w:val="22"/>
        </w:rPr>
        <w:t>рственных и муниципальных услуг»</w:t>
      </w:r>
      <w:r w:rsidRPr="002751BD">
        <w:rPr>
          <w:rFonts w:ascii="Arial" w:hAnsi="Arial" w:cs="Arial"/>
          <w:sz w:val="22"/>
          <w:szCs w:val="22"/>
        </w:rPr>
        <w:t>.</w:t>
      </w:r>
    </w:p>
    <w:p w:rsidR="002751BD" w:rsidRPr="002751BD" w:rsidRDefault="002751BD" w:rsidP="00742403">
      <w:pPr>
        <w:ind w:firstLine="709"/>
        <w:jc w:val="both"/>
        <w:rPr>
          <w:rFonts w:ascii="Arial" w:hAnsi="Arial" w:cs="Arial"/>
          <w:sz w:val="22"/>
          <w:szCs w:val="22"/>
        </w:rPr>
      </w:pPr>
      <w:r w:rsidRPr="002751BD">
        <w:rPr>
          <w:rFonts w:ascii="Arial" w:hAnsi="Arial" w:cs="Arial"/>
          <w:sz w:val="22"/>
          <w:szCs w:val="22"/>
        </w:rPr>
        <w:t>Уполномоченный орган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B06018" w:rsidRPr="002751BD" w:rsidRDefault="00B06018" w:rsidP="002751BD">
      <w:pPr>
        <w:jc w:val="both"/>
        <w:rPr>
          <w:rFonts w:ascii="Arial" w:hAnsi="Arial" w:cs="Arial"/>
          <w:color w:val="000000"/>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r w:rsidR="00A74BB3">
        <w:rPr>
          <w:rFonts w:ascii="Arial" w:hAnsi="Arial" w:cs="Arial"/>
          <w:b/>
          <w:sz w:val="22"/>
          <w:szCs w:val="22"/>
        </w:rPr>
        <w:t xml:space="preserve"> н</w:t>
      </w:r>
      <w:r w:rsidRPr="00625E33">
        <w:rPr>
          <w:rFonts w:ascii="Arial" w:hAnsi="Arial" w:cs="Arial"/>
          <w:b/>
          <w:sz w:val="22"/>
          <w:szCs w:val="22"/>
        </w:rPr>
        <w:t xml:space="preserve">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B06018" w:rsidRPr="00B06018" w:rsidRDefault="00E6166B" w:rsidP="00346D50">
      <w:pPr>
        <w:ind w:firstLine="709"/>
        <w:jc w:val="both"/>
        <w:rPr>
          <w:rFonts w:ascii="Arial" w:hAnsi="Arial" w:cs="Arial"/>
          <w:sz w:val="22"/>
          <w:szCs w:val="22"/>
        </w:rPr>
      </w:pPr>
      <w:r w:rsidRPr="00B06018">
        <w:rPr>
          <w:rFonts w:ascii="Arial" w:hAnsi="Arial" w:cs="Arial"/>
          <w:sz w:val="22"/>
          <w:szCs w:val="22"/>
        </w:rPr>
        <w:t>4</w:t>
      </w:r>
      <w:r w:rsidR="00B06018">
        <w:rPr>
          <w:rFonts w:ascii="Arial" w:hAnsi="Arial" w:cs="Arial"/>
          <w:sz w:val="22"/>
          <w:szCs w:val="22"/>
        </w:rPr>
        <w:t>6</w:t>
      </w:r>
      <w:r w:rsidRPr="00B06018">
        <w:rPr>
          <w:rFonts w:ascii="Arial" w:hAnsi="Arial" w:cs="Arial"/>
          <w:sz w:val="22"/>
          <w:szCs w:val="22"/>
        </w:rPr>
        <w:t xml:space="preserve">. </w:t>
      </w:r>
      <w:r w:rsidR="00B06018" w:rsidRPr="00B06018">
        <w:rPr>
          <w:rFonts w:ascii="Arial" w:hAnsi="Arial" w:cs="Arial"/>
          <w:sz w:val="22"/>
          <w:szCs w:val="22"/>
        </w:rPr>
        <w:t>Оснований для отказа в приеме документов, необходимых для предоставления муниципальной услуги, законодательством не предусмотрено.</w:t>
      </w: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B06018" w:rsidRPr="00B06018" w:rsidRDefault="007C41D0" w:rsidP="00B06018">
      <w:pPr>
        <w:ind w:firstLine="708"/>
        <w:rPr>
          <w:rFonts w:ascii="Arial" w:hAnsi="Arial" w:cs="Arial"/>
          <w:sz w:val="22"/>
          <w:szCs w:val="22"/>
        </w:rPr>
      </w:pPr>
      <w:r w:rsidRPr="00B06018">
        <w:rPr>
          <w:rFonts w:ascii="Arial" w:hAnsi="Arial" w:cs="Arial"/>
          <w:sz w:val="22"/>
          <w:szCs w:val="22"/>
        </w:rPr>
        <w:t>4</w:t>
      </w:r>
      <w:r w:rsidR="00821C0E">
        <w:rPr>
          <w:rFonts w:ascii="Arial" w:hAnsi="Arial" w:cs="Arial"/>
          <w:sz w:val="22"/>
          <w:szCs w:val="22"/>
        </w:rPr>
        <w:t>7</w:t>
      </w:r>
      <w:r w:rsidRPr="00B06018">
        <w:rPr>
          <w:rFonts w:ascii="Arial" w:hAnsi="Arial" w:cs="Arial"/>
          <w:sz w:val="22"/>
          <w:szCs w:val="22"/>
        </w:rPr>
        <w:t xml:space="preserve">. </w:t>
      </w:r>
      <w:r w:rsidR="00B06018" w:rsidRPr="00B06018">
        <w:rPr>
          <w:rFonts w:ascii="Arial" w:hAnsi="Arial" w:cs="Arial"/>
          <w:sz w:val="22"/>
          <w:szCs w:val="22"/>
        </w:rPr>
        <w:t>Основаниями для отказа в постановке на учет являются:</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 xml:space="preserve">а) подача заявления гражданином, не отвечающим требованиям пункта </w:t>
      </w:r>
      <w:r>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настоящего административного регламента;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б) подача заявления лицом, не уполномоченным на осуществление таких действий;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г) предоставление подложных документов или недостоверных сведений;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д) постановка на учет гражданина, являющегося вторым родителем (усыновителем) детей заявителя;</w:t>
      </w:r>
    </w:p>
    <w:p w:rsidR="00B06018" w:rsidRPr="00B06018" w:rsidRDefault="00B06018" w:rsidP="00346D50">
      <w:pPr>
        <w:widowControl w:val="0"/>
        <w:autoSpaceDE w:val="0"/>
        <w:autoSpaceDN w:val="0"/>
        <w:adjustRightInd w:val="0"/>
        <w:ind w:firstLine="709"/>
        <w:jc w:val="both"/>
        <w:rPr>
          <w:rFonts w:ascii="Arial" w:hAnsi="Arial" w:cs="Arial"/>
          <w:sz w:val="22"/>
          <w:szCs w:val="22"/>
        </w:rPr>
      </w:pPr>
      <w:r w:rsidRPr="00B06018">
        <w:rPr>
          <w:rFonts w:ascii="Arial" w:hAnsi="Arial" w:cs="Arial"/>
          <w:sz w:val="22"/>
          <w:szCs w:val="22"/>
        </w:rPr>
        <w:t xml:space="preserve">  е) использование ранее одним из родителей (усыновителей) права на бесплатное приобретение земельного участка в соответствии с </w:t>
      </w:r>
      <w:r w:rsidRPr="00B06018">
        <w:rPr>
          <w:rFonts w:ascii="Arial" w:hAnsi="Arial" w:cs="Arial"/>
          <w:color w:val="000000"/>
          <w:sz w:val="22"/>
          <w:szCs w:val="22"/>
        </w:rPr>
        <w:t>Законом</w:t>
      </w:r>
      <w:r w:rsidR="008F5582">
        <w:rPr>
          <w:rFonts w:ascii="Arial" w:hAnsi="Arial" w:cs="Arial"/>
          <w:color w:val="000000"/>
          <w:sz w:val="22"/>
          <w:szCs w:val="22"/>
        </w:rPr>
        <w:t xml:space="preserve"> </w:t>
      </w:r>
      <w:r w:rsidRPr="00B06018">
        <w:rPr>
          <w:rFonts w:ascii="Arial" w:hAnsi="Arial" w:cs="Arial"/>
          <w:color w:val="000000"/>
          <w:sz w:val="22"/>
          <w:szCs w:val="22"/>
        </w:rPr>
        <w:t>№</w:t>
      </w:r>
      <w:r w:rsidR="008F5582">
        <w:rPr>
          <w:rFonts w:ascii="Arial" w:hAnsi="Arial" w:cs="Arial"/>
          <w:color w:val="000000"/>
          <w:sz w:val="22"/>
          <w:szCs w:val="22"/>
        </w:rPr>
        <w:t xml:space="preserve"> </w:t>
      </w:r>
      <w:r w:rsidRPr="00B06018">
        <w:rPr>
          <w:rFonts w:ascii="Arial" w:hAnsi="Arial" w:cs="Arial"/>
          <w:color w:val="000000"/>
          <w:sz w:val="22"/>
          <w:szCs w:val="22"/>
        </w:rPr>
        <w:t>75-ЗО</w:t>
      </w:r>
      <w:r w:rsidRPr="00B06018">
        <w:rPr>
          <w:rFonts w:ascii="Arial" w:hAnsi="Arial" w:cs="Arial"/>
          <w:sz w:val="22"/>
          <w:szCs w:val="22"/>
        </w:rPr>
        <w:t>.</w:t>
      </w:r>
    </w:p>
    <w:p w:rsidR="00B06018" w:rsidRPr="00B06018" w:rsidRDefault="00B06018" w:rsidP="00346D50">
      <w:pPr>
        <w:widowControl w:val="0"/>
        <w:autoSpaceDE w:val="0"/>
        <w:autoSpaceDN w:val="0"/>
        <w:adjustRightInd w:val="0"/>
        <w:ind w:firstLine="709"/>
        <w:jc w:val="both"/>
        <w:rPr>
          <w:rFonts w:ascii="Arial" w:hAnsi="Arial" w:cs="Arial"/>
          <w:sz w:val="22"/>
          <w:szCs w:val="22"/>
        </w:rPr>
      </w:pPr>
      <w:r w:rsidRPr="00B06018">
        <w:rPr>
          <w:rFonts w:ascii="Arial" w:hAnsi="Arial" w:cs="Arial"/>
          <w:sz w:val="22"/>
          <w:szCs w:val="22"/>
        </w:rPr>
        <w:t xml:space="preserve"> Иных оснований для отказа в предоставлении муниципальной услуги,  законодательством не предусмотрено.</w:t>
      </w:r>
    </w:p>
    <w:p w:rsidR="007C41D0" w:rsidRPr="00B06018" w:rsidRDefault="007C41D0" w:rsidP="00346D50">
      <w:pPr>
        <w:shd w:val="clear" w:color="auto" w:fill="FFFFFF"/>
        <w:ind w:firstLine="709"/>
        <w:jc w:val="both"/>
        <w:rPr>
          <w:rFonts w:ascii="Arial" w:hAnsi="Arial" w:cs="Arial"/>
          <w:sz w:val="22"/>
          <w:szCs w:val="22"/>
        </w:rPr>
      </w:pPr>
      <w:r w:rsidRPr="00B06018">
        <w:rPr>
          <w:rFonts w:ascii="Arial" w:hAnsi="Arial" w:cs="Arial"/>
          <w:sz w:val="22"/>
          <w:szCs w:val="22"/>
        </w:rPr>
        <w:t>4</w:t>
      </w:r>
      <w:r w:rsidR="00821C0E">
        <w:rPr>
          <w:rFonts w:ascii="Arial" w:hAnsi="Arial" w:cs="Arial"/>
          <w:sz w:val="22"/>
          <w:szCs w:val="22"/>
        </w:rPr>
        <w:t>8</w:t>
      </w:r>
      <w:r w:rsidRPr="00B06018">
        <w:rPr>
          <w:rFonts w:ascii="Arial" w:hAnsi="Arial" w:cs="Arial"/>
          <w:sz w:val="22"/>
          <w:szCs w:val="22"/>
        </w:rPr>
        <w:t xml:space="preserve">. Решение об отказе в </w:t>
      </w:r>
      <w:r w:rsidR="001A0381" w:rsidRPr="00B06018">
        <w:rPr>
          <w:rStyle w:val="blk"/>
          <w:rFonts w:ascii="Arial" w:hAnsi="Arial" w:cs="Arial"/>
          <w:sz w:val="22"/>
          <w:szCs w:val="22"/>
        </w:rPr>
        <w:t>предоставлении</w:t>
      </w:r>
      <w:r w:rsidR="00A74BB3" w:rsidRPr="00B06018">
        <w:rPr>
          <w:rStyle w:val="blk"/>
          <w:rFonts w:ascii="Arial" w:hAnsi="Arial" w:cs="Arial"/>
          <w:sz w:val="22"/>
          <w:szCs w:val="22"/>
        </w:rPr>
        <w:t xml:space="preserve"> земельного участка</w:t>
      </w:r>
      <w:r w:rsidR="007B6C60">
        <w:rPr>
          <w:rStyle w:val="blk"/>
          <w:rFonts w:ascii="Arial" w:hAnsi="Arial" w:cs="Arial"/>
          <w:sz w:val="22"/>
          <w:szCs w:val="22"/>
        </w:rPr>
        <w:t xml:space="preserve"> </w:t>
      </w:r>
      <w:r w:rsidRPr="00B06018">
        <w:rPr>
          <w:rFonts w:ascii="Arial" w:hAnsi="Arial" w:cs="Arial"/>
          <w:sz w:val="22"/>
          <w:szCs w:val="22"/>
        </w:rPr>
        <w:t>должно быть обоснованным и содержать указание на все основания отказа.</w:t>
      </w:r>
    </w:p>
    <w:p w:rsidR="00607A14" w:rsidRPr="00B06018" w:rsidRDefault="00607A14" w:rsidP="00B06018">
      <w:pPr>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D63280" w:rsidRPr="00D63280" w:rsidRDefault="007C41D0" w:rsidP="00346D50">
      <w:pPr>
        <w:autoSpaceDE w:val="0"/>
        <w:autoSpaceDN w:val="0"/>
        <w:adjustRightInd w:val="0"/>
        <w:ind w:firstLine="709"/>
        <w:jc w:val="both"/>
        <w:rPr>
          <w:rFonts w:ascii="Arial" w:hAnsi="Arial" w:cs="Arial"/>
          <w:sz w:val="22"/>
          <w:szCs w:val="22"/>
        </w:rPr>
      </w:pPr>
      <w:r w:rsidRPr="00D63280">
        <w:rPr>
          <w:rFonts w:ascii="Arial" w:hAnsi="Arial" w:cs="Arial"/>
          <w:sz w:val="22"/>
          <w:szCs w:val="22"/>
        </w:rPr>
        <w:t>4</w:t>
      </w:r>
      <w:r w:rsidR="00821C0E">
        <w:rPr>
          <w:rFonts w:ascii="Arial" w:hAnsi="Arial" w:cs="Arial"/>
          <w:sz w:val="22"/>
          <w:szCs w:val="22"/>
        </w:rPr>
        <w:t>9</w:t>
      </w:r>
      <w:r w:rsidRPr="00D63280">
        <w:rPr>
          <w:rFonts w:ascii="Arial" w:hAnsi="Arial" w:cs="Arial"/>
          <w:sz w:val="22"/>
          <w:szCs w:val="22"/>
        </w:rPr>
        <w:t>. Услуг</w:t>
      </w:r>
      <w:r w:rsidR="001A0381">
        <w:rPr>
          <w:rFonts w:ascii="Arial" w:hAnsi="Arial" w:cs="Arial"/>
          <w:sz w:val="22"/>
          <w:szCs w:val="22"/>
        </w:rPr>
        <w:t>и</w:t>
      </w:r>
      <w:r w:rsidRPr="00D63280">
        <w:rPr>
          <w:rFonts w:ascii="Arial" w:hAnsi="Arial" w:cs="Arial"/>
          <w:sz w:val="22"/>
          <w:szCs w:val="22"/>
        </w:rPr>
        <w:t>, необходим</w:t>
      </w:r>
      <w:r w:rsidR="001A0381">
        <w:rPr>
          <w:rFonts w:ascii="Arial" w:hAnsi="Arial" w:cs="Arial"/>
          <w:sz w:val="22"/>
          <w:szCs w:val="22"/>
        </w:rPr>
        <w:t>ые</w:t>
      </w:r>
      <w:r w:rsidRPr="00D63280">
        <w:rPr>
          <w:rFonts w:ascii="Arial" w:hAnsi="Arial" w:cs="Arial"/>
          <w:sz w:val="22"/>
          <w:szCs w:val="22"/>
        </w:rPr>
        <w:t xml:space="preserve"> и обязательн</w:t>
      </w:r>
      <w:r w:rsidR="001A0381">
        <w:rPr>
          <w:rFonts w:ascii="Arial" w:hAnsi="Arial" w:cs="Arial"/>
          <w:sz w:val="22"/>
          <w:szCs w:val="22"/>
        </w:rPr>
        <w:t>ые</w:t>
      </w:r>
      <w:r w:rsidRPr="00D63280">
        <w:rPr>
          <w:rFonts w:ascii="Arial" w:hAnsi="Arial" w:cs="Arial"/>
          <w:sz w:val="22"/>
          <w:szCs w:val="22"/>
        </w:rPr>
        <w:t xml:space="preserve"> для предоставления муниципальной услуги, </w:t>
      </w:r>
      <w:r w:rsidR="001A0381">
        <w:rPr>
          <w:rFonts w:ascii="Arial" w:hAnsi="Arial" w:cs="Arial"/>
          <w:sz w:val="22"/>
          <w:szCs w:val="22"/>
        </w:rPr>
        <w:t>отсутствуют</w:t>
      </w:r>
      <w:r w:rsidR="00D63280" w:rsidRPr="00D63280">
        <w:rPr>
          <w:rFonts w:ascii="Arial" w:hAnsi="Arial" w:cs="Arial"/>
          <w:sz w:val="22"/>
          <w:szCs w:val="22"/>
        </w:rPr>
        <w:t xml:space="preserve">. </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821C0E" w:rsidP="00D13219">
      <w:pPr>
        <w:spacing w:line="20" w:lineRule="atLeast"/>
        <w:ind w:firstLine="708"/>
        <w:jc w:val="both"/>
        <w:rPr>
          <w:rFonts w:ascii="Arial" w:hAnsi="Arial" w:cs="Arial"/>
          <w:sz w:val="22"/>
          <w:szCs w:val="22"/>
        </w:rPr>
      </w:pPr>
      <w:r>
        <w:rPr>
          <w:rFonts w:ascii="Arial" w:hAnsi="Arial" w:cs="Arial"/>
          <w:sz w:val="22"/>
          <w:szCs w:val="22"/>
        </w:rPr>
        <w:t>50</w:t>
      </w:r>
      <w:r w:rsidR="00D13219"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00D13219"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46D50" w:rsidRDefault="00346D50" w:rsidP="00366415">
      <w:pPr>
        <w:spacing w:line="20" w:lineRule="atLeast"/>
        <w:jc w:val="center"/>
        <w:rPr>
          <w:rFonts w:ascii="Arial" w:hAnsi="Arial" w:cs="Arial"/>
          <w:b/>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lastRenderedPageBreak/>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1A0381" w:rsidRPr="001A0381" w:rsidRDefault="007C41D0" w:rsidP="007B6C60">
      <w:pPr>
        <w:spacing w:line="20" w:lineRule="atLeast"/>
        <w:ind w:firstLine="709"/>
        <w:jc w:val="both"/>
        <w:rPr>
          <w:rFonts w:ascii="Arial" w:hAnsi="Arial" w:cs="Arial"/>
          <w:sz w:val="22"/>
          <w:szCs w:val="22"/>
        </w:rPr>
      </w:pPr>
      <w:r w:rsidRPr="001A0381">
        <w:rPr>
          <w:rFonts w:ascii="Arial" w:hAnsi="Arial" w:cs="Arial"/>
          <w:sz w:val="22"/>
          <w:szCs w:val="22"/>
        </w:rPr>
        <w:t>5</w:t>
      </w:r>
      <w:r w:rsidR="00821C0E">
        <w:rPr>
          <w:rFonts w:ascii="Arial" w:hAnsi="Arial" w:cs="Arial"/>
          <w:sz w:val="22"/>
          <w:szCs w:val="22"/>
        </w:rPr>
        <w:t>1</w:t>
      </w:r>
      <w:r w:rsidRPr="001A0381">
        <w:rPr>
          <w:rFonts w:ascii="Arial" w:hAnsi="Arial" w:cs="Arial"/>
          <w:sz w:val="22"/>
          <w:szCs w:val="22"/>
        </w:rPr>
        <w:t xml:space="preserve">. </w:t>
      </w:r>
      <w:r w:rsidR="001A0381" w:rsidRPr="001A0381">
        <w:rPr>
          <w:rFonts w:ascii="Arial" w:hAnsi="Arial" w:cs="Arial"/>
          <w:sz w:val="22"/>
          <w:szCs w:val="22"/>
        </w:rPr>
        <w:t>О</w:t>
      </w:r>
      <w:r w:rsidRPr="001A0381">
        <w:rPr>
          <w:rFonts w:ascii="Arial" w:hAnsi="Arial" w:cs="Arial"/>
          <w:sz w:val="22"/>
          <w:szCs w:val="22"/>
        </w:rPr>
        <w:t xml:space="preserve">снования взимания платы </w:t>
      </w:r>
      <w:r w:rsidR="001A0381" w:rsidRPr="001A0381">
        <w:rPr>
          <w:rFonts w:ascii="Arial" w:hAnsi="Arial" w:cs="Arial"/>
          <w:sz w:val="22"/>
          <w:szCs w:val="22"/>
        </w:rPr>
        <w:t>за предоставление услуг, которые являются необходимыми и обязательными для предоставления муниципальной услуги</w:t>
      </w:r>
      <w:r w:rsidR="00B06018">
        <w:rPr>
          <w:rFonts w:ascii="Arial" w:hAnsi="Arial" w:cs="Arial"/>
          <w:sz w:val="22"/>
          <w:szCs w:val="22"/>
        </w:rPr>
        <w:t>,</w:t>
      </w:r>
      <w:r w:rsidR="001A0381" w:rsidRPr="001A0381">
        <w:rPr>
          <w:rFonts w:ascii="Arial" w:hAnsi="Arial" w:cs="Arial"/>
          <w:sz w:val="22"/>
          <w:szCs w:val="22"/>
        </w:rPr>
        <w:t xml:space="preserve"> отсутствуют.</w:t>
      </w:r>
    </w:p>
    <w:p w:rsidR="00FF574D" w:rsidRPr="00625E33" w:rsidRDefault="00FF574D" w:rsidP="001A0381">
      <w:pPr>
        <w:pStyle w:val="ConsPlusNormal"/>
        <w:ind w:firstLine="540"/>
        <w:jc w:val="both"/>
        <w:rPr>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394CD4">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821C0E">
        <w:rPr>
          <w:rFonts w:ascii="Arial" w:hAnsi="Arial" w:cs="Arial"/>
          <w:sz w:val="22"/>
          <w:szCs w:val="22"/>
        </w:rPr>
        <w:t>2</w:t>
      </w:r>
      <w:r w:rsidR="006F5A01" w:rsidRPr="00625E33">
        <w:rPr>
          <w:rFonts w:ascii="Arial" w:hAnsi="Arial" w:cs="Arial"/>
          <w:sz w:val="22"/>
          <w:szCs w:val="22"/>
        </w:rPr>
        <w:t xml:space="preserve">. Максимальное время ожидания в очереди при подаче </w:t>
      </w:r>
      <w:r w:rsidR="00B06018">
        <w:rPr>
          <w:rFonts w:ascii="Arial" w:hAnsi="Arial" w:cs="Arial"/>
          <w:sz w:val="22"/>
          <w:szCs w:val="22"/>
        </w:rPr>
        <w:t>заявления</w:t>
      </w:r>
      <w:r w:rsidR="006F5A01" w:rsidRPr="00625E33">
        <w:rPr>
          <w:rFonts w:ascii="Arial" w:hAnsi="Arial" w:cs="Arial"/>
          <w:sz w:val="22"/>
          <w:szCs w:val="22"/>
        </w:rPr>
        <w:t xml:space="preserve">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821C0E">
        <w:rPr>
          <w:rFonts w:ascii="Arial" w:hAnsi="Arial" w:cs="Arial"/>
          <w:snapToGrid w:val="0"/>
          <w:sz w:val="22"/>
          <w:szCs w:val="22"/>
        </w:rPr>
        <w:t>3</w:t>
      </w:r>
      <w:r w:rsidRPr="00625E33">
        <w:rPr>
          <w:rFonts w:ascii="Arial" w:hAnsi="Arial" w:cs="Arial"/>
          <w:snapToGrid w:val="0"/>
          <w:sz w:val="22"/>
          <w:szCs w:val="22"/>
        </w:rPr>
        <w:t xml:space="preserve">. </w:t>
      </w:r>
      <w:r w:rsidR="006E546D">
        <w:rPr>
          <w:rFonts w:ascii="Arial" w:hAnsi="Arial" w:cs="Arial"/>
          <w:snapToGrid w:val="0"/>
          <w:sz w:val="22"/>
          <w:szCs w:val="22"/>
        </w:rPr>
        <w:t>Заявление</w:t>
      </w:r>
      <w:r w:rsidRPr="00625E33">
        <w:rPr>
          <w:rFonts w:ascii="Arial" w:hAnsi="Arial" w:cs="Arial"/>
          <w:snapToGrid w:val="0"/>
          <w:sz w:val="22"/>
          <w:szCs w:val="22"/>
        </w:rPr>
        <w:t xml:space="preserve">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394CD4"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 xml:space="preserve">а) </w:t>
      </w:r>
      <w:r w:rsidR="007D2278" w:rsidRPr="00A65B6A">
        <w:rPr>
          <w:rFonts w:ascii="Arial" w:hAnsi="Arial" w:cs="Arial"/>
          <w:snapToGrid w:val="0"/>
          <w:sz w:val="22"/>
          <w:szCs w:val="22"/>
        </w:rPr>
        <w:t xml:space="preserve">представленное заявителем непосредственно в </w:t>
      </w:r>
      <w:r w:rsidR="007D2278">
        <w:rPr>
          <w:rFonts w:ascii="Arial" w:hAnsi="Arial" w:cs="Arial"/>
          <w:snapToGrid w:val="0"/>
          <w:sz w:val="22"/>
          <w:szCs w:val="22"/>
        </w:rPr>
        <w:t>Администрацию</w:t>
      </w:r>
      <w:r w:rsidR="007D2278" w:rsidRPr="00A65B6A">
        <w:rPr>
          <w:rFonts w:ascii="Arial" w:hAnsi="Arial" w:cs="Arial"/>
          <w:snapToGrid w:val="0"/>
          <w:sz w:val="22"/>
          <w:szCs w:val="22"/>
        </w:rPr>
        <w:t xml:space="preserve"> или </w:t>
      </w:r>
      <w:r>
        <w:rPr>
          <w:rFonts w:ascii="Arial" w:hAnsi="Arial" w:cs="Arial"/>
          <w:snapToGrid w:val="0"/>
          <w:sz w:val="22"/>
          <w:szCs w:val="22"/>
        </w:rPr>
        <w:t xml:space="preserve">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в день обращения заявителей. Регистрация заявления в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осуществляется специалистом, ответственный за документационное обеспечение; в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007D2278" w:rsidRPr="00A65B6A">
        <w:rPr>
          <w:rFonts w:ascii="Arial" w:hAnsi="Arial" w:cs="Arial"/>
          <w:snapToGrid w:val="0"/>
          <w:sz w:val="22"/>
          <w:szCs w:val="22"/>
        </w:rPr>
        <w:t>;</w:t>
      </w:r>
    </w:p>
    <w:p w:rsidR="007D2278" w:rsidRPr="00A65B6A" w:rsidRDefault="00394CD4"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 xml:space="preserve">б) </w:t>
      </w:r>
      <w:r w:rsidR="007D2278" w:rsidRPr="00A65B6A">
        <w:rPr>
          <w:rFonts w:ascii="Arial" w:hAnsi="Arial" w:cs="Arial"/>
          <w:snapToGrid w:val="0"/>
          <w:sz w:val="22"/>
          <w:szCs w:val="22"/>
        </w:rPr>
        <w:t xml:space="preserve">поступившее на почтовый адрес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или   ГАУ «МФЦ» - в день поступления. Регистрация заявления в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заведующим </w:t>
      </w:r>
      <w:r>
        <w:rPr>
          <w:rFonts w:ascii="Arial" w:hAnsi="Arial" w:cs="Arial"/>
          <w:snapToGrid w:val="0"/>
          <w:sz w:val="22"/>
          <w:szCs w:val="22"/>
        </w:rPr>
        <w:t xml:space="preserve">                      </w:t>
      </w:r>
      <w:r w:rsidR="00B06018">
        <w:rPr>
          <w:rFonts w:ascii="Arial" w:hAnsi="Arial" w:cs="Arial"/>
          <w:snapToGrid w:val="0"/>
          <w:sz w:val="22"/>
          <w:szCs w:val="22"/>
        </w:rPr>
        <w:t>ГАУ «МФЦ»</w:t>
      </w:r>
      <w:r w:rsidR="007D2278" w:rsidRPr="00A65B6A">
        <w:rPr>
          <w:rFonts w:ascii="Arial" w:hAnsi="Arial" w:cs="Arial"/>
          <w:snapToGrid w:val="0"/>
          <w:sz w:val="22"/>
          <w:szCs w:val="22"/>
        </w:rPr>
        <w:t xml:space="preserve">;   </w:t>
      </w:r>
    </w:p>
    <w:p w:rsidR="007D2278" w:rsidRPr="00A65B6A" w:rsidRDefault="00394CD4"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 xml:space="preserve">в) </w:t>
      </w:r>
      <w:r w:rsidR="007D2278" w:rsidRPr="00A65B6A">
        <w:rPr>
          <w:rFonts w:ascii="Arial" w:hAnsi="Arial" w:cs="Arial"/>
          <w:snapToGrid w:val="0"/>
          <w:sz w:val="22"/>
          <w:szCs w:val="22"/>
        </w:rPr>
        <w:t xml:space="preserve">поступившее в </w:t>
      </w:r>
      <w:r w:rsidR="007D2278">
        <w:rPr>
          <w:rFonts w:ascii="Arial" w:hAnsi="Arial" w:cs="Arial"/>
          <w:snapToGrid w:val="0"/>
          <w:sz w:val="22"/>
          <w:szCs w:val="22"/>
        </w:rPr>
        <w:t>Администрацию</w:t>
      </w:r>
      <w:r w:rsidR="007D2278"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394CD4">
      <w:pPr>
        <w:spacing w:line="20" w:lineRule="atLeast"/>
        <w:ind w:firstLine="709"/>
        <w:jc w:val="both"/>
        <w:rPr>
          <w:rFonts w:ascii="Arial" w:hAnsi="Arial" w:cs="Arial"/>
          <w:sz w:val="22"/>
          <w:szCs w:val="22"/>
        </w:rPr>
      </w:pPr>
      <w:r w:rsidRPr="00A65B6A">
        <w:rPr>
          <w:rFonts w:ascii="Arial" w:hAnsi="Arial" w:cs="Arial"/>
          <w:sz w:val="22"/>
          <w:szCs w:val="22"/>
        </w:rPr>
        <w:t>5</w:t>
      </w:r>
      <w:r w:rsidR="00821C0E">
        <w:rPr>
          <w:rFonts w:ascii="Arial" w:hAnsi="Arial" w:cs="Arial"/>
          <w:sz w:val="22"/>
          <w:szCs w:val="22"/>
        </w:rPr>
        <w:t>4</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7"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7"/>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821C0E">
        <w:rPr>
          <w:rStyle w:val="TextNPA"/>
          <w:rFonts w:ascii="Arial" w:hAnsi="Arial" w:cs="Arial"/>
          <w:sz w:val="22"/>
          <w:szCs w:val="22"/>
        </w:rPr>
        <w:t>5</w:t>
      </w:r>
      <w:r w:rsidRPr="00A65B6A">
        <w:rPr>
          <w:rStyle w:val="TextNPA"/>
          <w:rFonts w:ascii="Arial" w:hAnsi="Arial" w:cs="Arial"/>
          <w:sz w:val="22"/>
          <w:szCs w:val="22"/>
        </w:rPr>
        <w:t xml:space="preserve">. Требования к зданию (помещениям) </w:t>
      </w:r>
      <w:r w:rsidR="00445CE9">
        <w:rPr>
          <w:rStyle w:val="TextNPA"/>
          <w:rFonts w:ascii="Arial" w:hAnsi="Arial" w:cs="Arial"/>
          <w:sz w:val="22"/>
          <w:szCs w:val="22"/>
        </w:rPr>
        <w:t>Администрации</w:t>
      </w:r>
      <w:r w:rsidRPr="00A65B6A">
        <w:rPr>
          <w:rStyle w:val="TextNPA"/>
          <w:rFonts w:ascii="Arial" w:hAnsi="Arial" w:cs="Arial"/>
          <w:sz w:val="22"/>
          <w:szCs w:val="22"/>
        </w:rPr>
        <w:t>:</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 xml:space="preserve">б) центральный вход в здание должен быть оборудован вывеской, содержащей информацию о наименовании, месте нахождения и режиме работы </w:t>
      </w:r>
      <w:r w:rsidR="00445CE9">
        <w:rPr>
          <w:rFonts w:ascii="Arial" w:hAnsi="Arial" w:cs="Arial"/>
          <w:sz w:val="22"/>
          <w:szCs w:val="22"/>
        </w:rPr>
        <w:t>Администрации</w:t>
      </w:r>
      <w:r w:rsidRPr="00A65B6A">
        <w:rPr>
          <w:rFonts w:ascii="Arial" w:hAnsi="Arial" w:cs="Arial"/>
          <w:sz w:val="22"/>
          <w:szCs w:val="22"/>
        </w:rPr>
        <w:t>;</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lastRenderedPageBreak/>
        <w:t>в) доступ в здание должен быть оборудован с учетом потребностей лиц с ограниченными возможностями включая:</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445CE9">
        <w:rPr>
          <w:rFonts w:ascii="Arial" w:hAnsi="Arial" w:cs="Arial"/>
          <w:sz w:val="22"/>
          <w:szCs w:val="22"/>
        </w:rPr>
        <w:t>Администрации</w:t>
      </w:r>
      <w:r w:rsidRPr="00A65B6A">
        <w:rPr>
          <w:rFonts w:ascii="Arial" w:hAnsi="Arial" w:cs="Arial"/>
          <w:sz w:val="22"/>
          <w:szCs w:val="22"/>
        </w:rPr>
        <w:t>;</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sidR="00445CE9">
        <w:rPr>
          <w:rFonts w:ascii="Arial" w:hAnsi="Arial" w:cs="Arial"/>
          <w:sz w:val="22"/>
          <w:szCs w:val="22"/>
        </w:rPr>
        <w:t>Администрации</w:t>
      </w:r>
      <w:r w:rsidRPr="00A65B6A">
        <w:rPr>
          <w:rFonts w:ascii="Arial" w:hAnsi="Arial" w:cs="Arial"/>
          <w:sz w:val="22"/>
          <w:szCs w:val="22"/>
        </w:rPr>
        <w:t>, ассистивных и вспомогательных технологий, а также сменного кресла-коляски;</w:t>
      </w:r>
    </w:p>
    <w:p w:rsidR="00013200"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013200">
      <w:pPr>
        <w:suppressAutoHyphens/>
        <w:ind w:firstLine="708"/>
        <w:jc w:val="both"/>
        <w:outlineLvl w:val="2"/>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сурдопереводчика и тифлосурдопереводчика;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821C0E">
        <w:rPr>
          <w:sz w:val="22"/>
          <w:szCs w:val="22"/>
        </w:rPr>
        <w:t>6</w:t>
      </w:r>
      <w:r w:rsidRPr="00A65B6A">
        <w:rPr>
          <w:sz w:val="22"/>
          <w:szCs w:val="22"/>
        </w:rPr>
        <w:t xml:space="preserve">. При наличии соответствующей возможности возле здания </w:t>
      </w:r>
      <w:r w:rsidR="00445CE9">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821C0E">
        <w:rPr>
          <w:sz w:val="22"/>
          <w:szCs w:val="22"/>
        </w:rPr>
        <w:t>7</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821C0E">
        <w:rPr>
          <w:sz w:val="22"/>
          <w:szCs w:val="22"/>
        </w:rPr>
        <w:t>8</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sidR="00445CE9">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w:t>
      </w:r>
      <w:r w:rsidR="00821C0E">
        <w:rPr>
          <w:sz w:val="22"/>
          <w:szCs w:val="22"/>
        </w:rPr>
        <w:t>9</w:t>
      </w:r>
      <w:r w:rsidR="007D2278" w:rsidRPr="00A65B6A">
        <w:rPr>
          <w:sz w:val="22"/>
          <w:szCs w:val="22"/>
        </w:rPr>
        <w:t xml:space="preserve">. Помещения </w:t>
      </w:r>
      <w:r w:rsidR="00445CE9">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821C0E" w:rsidP="007D2278">
      <w:pPr>
        <w:pStyle w:val="ConsPlusNormal"/>
        <w:suppressAutoHyphens/>
        <w:ind w:firstLine="700"/>
        <w:jc w:val="both"/>
        <w:rPr>
          <w:sz w:val="22"/>
          <w:szCs w:val="22"/>
        </w:rPr>
      </w:pPr>
      <w:r>
        <w:rPr>
          <w:sz w:val="22"/>
          <w:szCs w:val="22"/>
        </w:rPr>
        <w:t>60</w:t>
      </w:r>
      <w:r w:rsidR="007D2278" w:rsidRPr="00A65B6A">
        <w:rPr>
          <w:sz w:val="22"/>
          <w:szCs w:val="22"/>
        </w:rPr>
        <w:t xml:space="preserve">. Места ожидания приема для предоставления </w:t>
      </w:r>
      <w:r w:rsidR="007D2278">
        <w:rPr>
          <w:sz w:val="22"/>
          <w:szCs w:val="22"/>
        </w:rPr>
        <w:t>муниципальной</w:t>
      </w:r>
      <w:r w:rsidR="007D2278"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445CE9">
        <w:rPr>
          <w:sz w:val="22"/>
          <w:szCs w:val="22"/>
        </w:rPr>
        <w:t>Администрации</w:t>
      </w:r>
      <w:r w:rsidR="007D2278"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821C0E">
        <w:rPr>
          <w:sz w:val="22"/>
          <w:szCs w:val="22"/>
        </w:rPr>
        <w:t>1</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821C0E">
        <w:rPr>
          <w:sz w:val="22"/>
          <w:szCs w:val="22"/>
        </w:rPr>
        <w:t>2</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3</w:t>
      </w:r>
      <w:r w:rsidRPr="00A65B6A">
        <w:rPr>
          <w:rFonts w:ascii="Arial" w:hAnsi="Arial" w:cs="Arial"/>
          <w:sz w:val="22"/>
          <w:szCs w:val="22"/>
        </w:rPr>
        <w:t xml:space="preserve">. Кабинеты сотрудников </w:t>
      </w:r>
      <w:r w:rsidR="00445CE9">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lastRenderedPageBreak/>
        <w:t xml:space="preserve">б) фамилий, имен, отчеств и должностей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4</w:t>
      </w:r>
      <w:r w:rsidRPr="00A65B6A">
        <w:rPr>
          <w:rFonts w:ascii="Arial" w:hAnsi="Arial" w:cs="Arial"/>
          <w:sz w:val="22"/>
          <w:szCs w:val="22"/>
        </w:rPr>
        <w:t xml:space="preserve">. Рабочие места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821C0E">
        <w:rPr>
          <w:rFonts w:ascii="Arial" w:hAnsi="Arial" w:cs="Arial"/>
          <w:sz w:val="22"/>
          <w:szCs w:val="22"/>
        </w:rPr>
        <w:t>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821C0E">
        <w:rPr>
          <w:rFonts w:ascii="Arial" w:hAnsi="Arial" w:cs="Arial"/>
          <w:sz w:val="22"/>
          <w:szCs w:val="22"/>
        </w:rPr>
        <w:t>7</w:t>
      </w:r>
      <w:r w:rsidRPr="00A65B6A">
        <w:rPr>
          <w:rFonts w:ascii="Arial" w:hAnsi="Arial" w:cs="Arial"/>
          <w:sz w:val="22"/>
          <w:szCs w:val="22"/>
        </w:rPr>
        <w:t xml:space="preserve">. 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821C0E">
        <w:rPr>
          <w:rFonts w:ascii="Arial" w:hAnsi="Arial" w:cs="Arial"/>
        </w:rPr>
        <w:t>8</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в </w:t>
      </w:r>
      <w:r w:rsidR="00E07B20">
        <w:rPr>
          <w:rFonts w:ascii="Arial" w:hAnsi="Arial" w:cs="Arial"/>
        </w:rPr>
        <w:t>филиал</w:t>
      </w:r>
      <w:r w:rsidR="00342AD1">
        <w:rPr>
          <w:rFonts w:ascii="Arial" w:hAnsi="Arial" w:cs="Arial"/>
        </w:rPr>
        <w:t>ах</w:t>
      </w:r>
      <w:r w:rsidRPr="00A65B6A">
        <w:rPr>
          <w:rFonts w:ascii="Arial" w:hAnsi="Arial" w:cs="Arial"/>
        </w:rPr>
        <w:t xml:space="preserve"> ГАУ «МФЦ», на </w:t>
      </w:r>
      <w:r w:rsidR="00122BAE">
        <w:rPr>
          <w:rFonts w:ascii="Arial" w:hAnsi="Arial" w:cs="Arial"/>
        </w:rPr>
        <w:t>сайтах Спировского муниципального округа</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sidR="00445CE9">
        <w:rPr>
          <w:rFonts w:ascii="Arial" w:hAnsi="Arial" w:cs="Arial"/>
        </w:rPr>
        <w:t>Спировского муниципального округа</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sidR="00445CE9">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w:t>
      </w:r>
      <w:r w:rsidR="00342AD1">
        <w:rPr>
          <w:sz w:val="22"/>
          <w:szCs w:val="22"/>
        </w:rPr>
        <w:t>8</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7B6C60">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p>
    <w:p w:rsidR="00B748A1" w:rsidRPr="00625E33" w:rsidRDefault="00B748A1" w:rsidP="00C500B5">
      <w:pPr>
        <w:spacing w:line="20" w:lineRule="atLeast"/>
        <w:jc w:val="center"/>
        <w:rPr>
          <w:rFonts w:ascii="Arial" w:hAnsi="Arial" w:cs="Arial"/>
          <w:b/>
          <w:sz w:val="22"/>
          <w:szCs w:val="22"/>
        </w:rPr>
      </w:pPr>
    </w:p>
    <w:p w:rsidR="00B748A1" w:rsidRPr="00B748A1" w:rsidRDefault="00342AD1" w:rsidP="003410B6">
      <w:pPr>
        <w:pStyle w:val="ConsPlusNormal"/>
        <w:ind w:firstLine="709"/>
        <w:jc w:val="both"/>
        <w:rPr>
          <w:sz w:val="22"/>
          <w:szCs w:val="22"/>
        </w:rPr>
      </w:pPr>
      <w:r>
        <w:rPr>
          <w:sz w:val="22"/>
          <w:szCs w:val="22"/>
        </w:rPr>
        <w:t>69</w:t>
      </w:r>
      <w:r w:rsidR="00B748A1" w:rsidRPr="00B748A1">
        <w:rPr>
          <w:sz w:val="22"/>
          <w:szCs w:val="22"/>
        </w:rPr>
        <w:t xml:space="preserve">. Помимо подачи документов, необходимых для получения </w:t>
      </w:r>
      <w:r w:rsidR="00B748A1">
        <w:rPr>
          <w:sz w:val="22"/>
          <w:szCs w:val="22"/>
        </w:rPr>
        <w:t xml:space="preserve">муниципальной </w:t>
      </w:r>
      <w:r w:rsidR="00B748A1" w:rsidRPr="00B748A1">
        <w:rPr>
          <w:sz w:val="22"/>
          <w:szCs w:val="22"/>
        </w:rPr>
        <w:t xml:space="preserve"> услуги, непосредственно в </w:t>
      </w:r>
      <w:r w:rsidR="00B748A1">
        <w:rPr>
          <w:sz w:val="22"/>
          <w:szCs w:val="22"/>
        </w:rPr>
        <w:t>Администраци</w:t>
      </w:r>
      <w:r w:rsidR="00D63280">
        <w:rPr>
          <w:sz w:val="22"/>
          <w:szCs w:val="22"/>
        </w:rPr>
        <w:t>ю</w:t>
      </w:r>
      <w:r w:rsidR="00B748A1" w:rsidRPr="00B748A1">
        <w:rPr>
          <w:sz w:val="22"/>
          <w:szCs w:val="22"/>
        </w:rPr>
        <w:t xml:space="preserve"> или направления указанных документов на </w:t>
      </w:r>
      <w:r w:rsidR="00B748A1" w:rsidRPr="00B748A1">
        <w:rPr>
          <w:sz w:val="22"/>
          <w:szCs w:val="22"/>
        </w:rPr>
        <w:lastRenderedPageBreak/>
        <w:t xml:space="preserve">почтовый адрес </w:t>
      </w:r>
      <w:r w:rsidR="00445CE9">
        <w:rPr>
          <w:sz w:val="22"/>
          <w:szCs w:val="22"/>
        </w:rPr>
        <w:t>Администрации</w:t>
      </w:r>
      <w:r w:rsidR="00B748A1" w:rsidRPr="00B748A1">
        <w:rPr>
          <w:sz w:val="22"/>
          <w:szCs w:val="22"/>
        </w:rPr>
        <w:t xml:space="preserve"> заявители могут обратиться за получением </w:t>
      </w:r>
      <w:r w:rsidR="00B748A1">
        <w:rPr>
          <w:sz w:val="22"/>
          <w:szCs w:val="22"/>
        </w:rPr>
        <w:t>муниципальной услуги</w:t>
      </w:r>
      <w:r w:rsidR="007B6C60">
        <w:rPr>
          <w:sz w:val="22"/>
          <w:szCs w:val="22"/>
        </w:rPr>
        <w:t xml:space="preserve"> </w:t>
      </w:r>
      <w:r w:rsidR="00D63280">
        <w:rPr>
          <w:sz w:val="22"/>
          <w:szCs w:val="22"/>
        </w:rPr>
        <w:t>в</w:t>
      </w:r>
      <w:r w:rsidR="003410B6">
        <w:rPr>
          <w:sz w:val="22"/>
          <w:szCs w:val="22"/>
        </w:rPr>
        <w:t xml:space="preserve"> ГАУ «МФЦ»</w:t>
      </w:r>
      <w:r w:rsidR="00B748A1" w:rsidRPr="00B748A1">
        <w:rPr>
          <w:sz w:val="22"/>
          <w:szCs w:val="22"/>
        </w:rPr>
        <w:t xml:space="preserve"> или в электронном виде (путем заполнения формы запроса, размещенной на </w:t>
      </w:r>
      <w:r w:rsidR="00B748A1" w:rsidRPr="00445CE9">
        <w:rPr>
          <w:sz w:val="22"/>
          <w:szCs w:val="22"/>
        </w:rPr>
        <w:t xml:space="preserve">сайте </w:t>
      </w:r>
      <w:r w:rsidR="00445CE9" w:rsidRPr="00445CE9">
        <w:rPr>
          <w:sz w:val="22"/>
          <w:szCs w:val="22"/>
        </w:rPr>
        <w:t>Спировского муниципального округа</w:t>
      </w:r>
      <w:r w:rsidR="00B748A1" w:rsidRPr="00445CE9">
        <w:rPr>
          <w:sz w:val="22"/>
          <w:szCs w:val="22"/>
        </w:rPr>
        <w:t>, через "личный</w:t>
      </w:r>
      <w:r w:rsidR="00B748A1" w:rsidRPr="00B748A1">
        <w:rPr>
          <w:sz w:val="22"/>
          <w:szCs w:val="22"/>
        </w:rPr>
        <w:t xml:space="preserve"> кабинет" заявителя на Едином портале или путем направления электронных документов на адрес электронной почты </w:t>
      </w:r>
      <w:r w:rsidR="00445CE9">
        <w:rPr>
          <w:sz w:val="22"/>
          <w:szCs w:val="22"/>
        </w:rPr>
        <w:t>Администрации</w:t>
      </w:r>
      <w:r w:rsidR="00B748A1" w:rsidRPr="00B748A1">
        <w:rPr>
          <w:sz w:val="22"/>
          <w:szCs w:val="22"/>
        </w:rPr>
        <w:t>).</w:t>
      </w:r>
    </w:p>
    <w:p w:rsidR="00B748A1" w:rsidRPr="00B748A1" w:rsidRDefault="00B748A1" w:rsidP="003410B6">
      <w:pPr>
        <w:pStyle w:val="ConsPlusNormal"/>
        <w:ind w:firstLine="709"/>
        <w:jc w:val="both"/>
        <w:rPr>
          <w:sz w:val="22"/>
          <w:szCs w:val="22"/>
        </w:rPr>
      </w:pPr>
      <w:r w:rsidRPr="00B748A1">
        <w:rPr>
          <w:sz w:val="22"/>
          <w:szCs w:val="22"/>
        </w:rPr>
        <w:t>7</w:t>
      </w:r>
      <w:r w:rsidR="00342AD1">
        <w:rPr>
          <w:sz w:val="22"/>
          <w:szCs w:val="22"/>
        </w:rPr>
        <w:t>0</w:t>
      </w:r>
      <w:r w:rsidRPr="00B748A1">
        <w:rPr>
          <w:sz w:val="22"/>
          <w:szCs w:val="22"/>
        </w:rPr>
        <w:t xml:space="preserve">.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003410B6">
        <w:rPr>
          <w:sz w:val="22"/>
          <w:szCs w:val="22"/>
        </w:rPr>
        <w:t>, осуществляются в ГАУ «МФЦ»</w:t>
      </w:r>
      <w:r w:rsidRPr="00B748A1">
        <w:rPr>
          <w:sz w:val="22"/>
          <w:szCs w:val="22"/>
        </w:rPr>
        <w:t xml:space="preserve"> в соответствии с соглашен</w:t>
      </w:r>
      <w:r w:rsidR="003410B6">
        <w:rPr>
          <w:sz w:val="22"/>
          <w:szCs w:val="22"/>
        </w:rPr>
        <w:t>ием о взаимодействии между ГАУ «МФЦ»</w:t>
      </w:r>
      <w:r w:rsidRPr="00B748A1">
        <w:rPr>
          <w:sz w:val="22"/>
          <w:szCs w:val="22"/>
        </w:rPr>
        <w:t xml:space="preserve"> и </w:t>
      </w:r>
      <w:r>
        <w:rPr>
          <w:sz w:val="22"/>
          <w:szCs w:val="22"/>
        </w:rPr>
        <w:t>Администрацией</w:t>
      </w:r>
      <w:r w:rsidRPr="00B748A1">
        <w:rPr>
          <w:sz w:val="22"/>
          <w:szCs w:val="22"/>
        </w:rPr>
        <w:t>.</w:t>
      </w:r>
    </w:p>
    <w:p w:rsidR="00B748A1" w:rsidRPr="00B748A1" w:rsidRDefault="00B748A1" w:rsidP="003410B6">
      <w:pPr>
        <w:pStyle w:val="ConsPlusNormal"/>
        <w:ind w:firstLine="709"/>
        <w:jc w:val="both"/>
        <w:rPr>
          <w:sz w:val="22"/>
          <w:szCs w:val="22"/>
        </w:rPr>
      </w:pPr>
      <w:r w:rsidRPr="00B748A1">
        <w:rPr>
          <w:sz w:val="22"/>
          <w:szCs w:val="22"/>
        </w:rPr>
        <w:t>7</w:t>
      </w:r>
      <w:r w:rsidR="00342AD1">
        <w:rPr>
          <w:sz w:val="22"/>
          <w:szCs w:val="22"/>
        </w:rPr>
        <w:t>1</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3410B6">
      <w:pPr>
        <w:pStyle w:val="ConsPlusNormal"/>
        <w:ind w:firstLine="70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3410B6">
      <w:pPr>
        <w:pStyle w:val="ConsPlusNormal"/>
        <w:ind w:firstLine="709"/>
        <w:jc w:val="both"/>
        <w:rPr>
          <w:sz w:val="22"/>
          <w:szCs w:val="22"/>
        </w:rPr>
      </w:pPr>
      <w:r w:rsidRPr="00B748A1">
        <w:rPr>
          <w:sz w:val="22"/>
          <w:szCs w:val="22"/>
        </w:rPr>
        <w:t>б) представлять документы в электронном виде;</w:t>
      </w:r>
    </w:p>
    <w:p w:rsidR="00B748A1" w:rsidRPr="00B748A1" w:rsidRDefault="00B748A1" w:rsidP="003410B6">
      <w:pPr>
        <w:pStyle w:val="ConsPlusNormal"/>
        <w:ind w:firstLine="70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3410B6">
      <w:pPr>
        <w:pStyle w:val="ConsPlusNormal"/>
        <w:ind w:firstLine="70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3410B6">
      <w:pPr>
        <w:pStyle w:val="ConsPlusNormal"/>
        <w:ind w:firstLine="709"/>
        <w:jc w:val="both"/>
        <w:rPr>
          <w:sz w:val="22"/>
          <w:szCs w:val="22"/>
        </w:rPr>
      </w:pPr>
      <w:r w:rsidRPr="00B748A1">
        <w:rPr>
          <w:sz w:val="22"/>
          <w:szCs w:val="22"/>
        </w:rPr>
        <w:t>7</w:t>
      </w:r>
      <w:r w:rsidR="00342AD1">
        <w:rPr>
          <w:sz w:val="22"/>
          <w:szCs w:val="22"/>
        </w:rPr>
        <w:t>2</w:t>
      </w:r>
      <w:r w:rsidRPr="00B748A1">
        <w:rPr>
          <w:sz w:val="22"/>
          <w:szCs w:val="22"/>
        </w:rPr>
        <w:t>. Разделом III Порядка подачи заявлений в электронной форме, утвержденного Приказом Минэкономразвития РФ N 7, устанавливаются требования к:</w:t>
      </w:r>
    </w:p>
    <w:p w:rsidR="00B748A1" w:rsidRPr="00B748A1" w:rsidRDefault="00B748A1" w:rsidP="003410B6">
      <w:pPr>
        <w:pStyle w:val="ConsPlusNormal"/>
        <w:ind w:firstLine="70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3410B6">
      <w:pPr>
        <w:pStyle w:val="ConsPlusNormal"/>
        <w:ind w:firstLine="709"/>
        <w:jc w:val="both"/>
        <w:rPr>
          <w:sz w:val="22"/>
          <w:szCs w:val="22"/>
        </w:rPr>
      </w:pPr>
      <w:r w:rsidRPr="00B748A1">
        <w:rPr>
          <w:sz w:val="22"/>
          <w:szCs w:val="22"/>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748A1" w:rsidRPr="00B748A1" w:rsidRDefault="00B748A1" w:rsidP="003410B6">
      <w:pPr>
        <w:pStyle w:val="ConsPlusNormal"/>
        <w:ind w:firstLine="709"/>
        <w:jc w:val="both"/>
        <w:rPr>
          <w:sz w:val="22"/>
          <w:szCs w:val="22"/>
        </w:rPr>
      </w:pPr>
      <w:r w:rsidRPr="00B748A1">
        <w:rPr>
          <w:sz w:val="22"/>
          <w:szCs w:val="22"/>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748A1" w:rsidRPr="00B748A1" w:rsidRDefault="00B748A1" w:rsidP="003410B6">
      <w:pPr>
        <w:pStyle w:val="ConsPlusNormal"/>
        <w:ind w:firstLine="70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3410B6">
      <w:pPr>
        <w:pStyle w:val="ConsPlusNormal"/>
        <w:ind w:firstLine="709"/>
        <w:jc w:val="both"/>
        <w:rPr>
          <w:sz w:val="22"/>
          <w:szCs w:val="22"/>
        </w:rPr>
      </w:pPr>
      <w:r w:rsidRPr="00B748A1">
        <w:rPr>
          <w:sz w:val="22"/>
          <w:szCs w:val="22"/>
        </w:rPr>
        <w:t xml:space="preserve">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w:t>
      </w:r>
      <w:r w:rsidR="003410B6">
        <w:rPr>
          <w:sz w:val="22"/>
          <w:szCs w:val="22"/>
        </w:rPr>
        <w:t xml:space="preserve"> </w:t>
      </w:r>
      <w:r w:rsidRPr="00B748A1">
        <w:rPr>
          <w:sz w:val="22"/>
          <w:szCs w:val="22"/>
        </w:rPr>
        <w:t>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3410B6">
      <w:pPr>
        <w:pStyle w:val="ConsPlusNormal"/>
        <w:ind w:firstLine="70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7B6C60">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7B6C60">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B06018" w:rsidRPr="00B06018" w:rsidRDefault="00A871E5" w:rsidP="00B06018">
      <w:pPr>
        <w:widowControl w:val="0"/>
        <w:autoSpaceDE w:val="0"/>
        <w:autoSpaceDN w:val="0"/>
        <w:adjustRightInd w:val="0"/>
        <w:ind w:firstLine="709"/>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3</w:t>
      </w:r>
      <w:r w:rsidRPr="00B06018">
        <w:rPr>
          <w:rFonts w:ascii="Arial" w:hAnsi="Arial" w:cs="Arial"/>
          <w:sz w:val="22"/>
          <w:szCs w:val="22"/>
        </w:rPr>
        <w:t xml:space="preserve">. </w:t>
      </w:r>
      <w:r w:rsidR="00B06018" w:rsidRPr="00B06018">
        <w:rPr>
          <w:rFonts w:ascii="Arial" w:hAnsi="Arial" w:cs="Arial"/>
          <w:sz w:val="22"/>
          <w:szCs w:val="22"/>
        </w:rPr>
        <w:t>Предоставление муниципальной услуги включает в себя следующие административные процедуры:</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 xml:space="preserve">а) прием и регистрация заявления и документов, необходимых для предоставления муниципальной услуги (далее также – документы); </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б) формирование и направление межведомственных запросов;</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lastRenderedPageBreak/>
        <w:t>в) принятие решения о постановке на учет или об отказе в постановке на учет, либо о снятии с учета и уведомление заявителя о принятом решении;</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г) направление предложения земельного участка и получение согласия, либо отказа от предложенного земельного участка;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д) в случае подписания согласия заявителя на приобретение предложенного земельного участка: 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A871E5" w:rsidRPr="00625E33" w:rsidRDefault="00561568" w:rsidP="003410B6">
      <w:pPr>
        <w:ind w:firstLine="709"/>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4</w:t>
      </w:r>
      <w:r w:rsidR="00787FA7" w:rsidRPr="00B06018">
        <w:rPr>
          <w:rFonts w:ascii="Arial" w:hAnsi="Arial" w:cs="Arial"/>
          <w:sz w:val="22"/>
          <w:szCs w:val="22"/>
        </w:rPr>
        <w:t xml:space="preserve">. </w:t>
      </w:r>
      <w:r w:rsidR="00A871E5" w:rsidRPr="00B06018">
        <w:rPr>
          <w:rFonts w:ascii="Arial" w:hAnsi="Arial" w:cs="Arial"/>
          <w:sz w:val="22"/>
          <w:szCs w:val="22"/>
        </w:rPr>
        <w:t xml:space="preserve">Блок-схема предоставления </w:t>
      </w:r>
      <w:r w:rsidR="00625E33" w:rsidRPr="00B06018">
        <w:rPr>
          <w:rFonts w:ascii="Arial" w:hAnsi="Arial" w:cs="Arial"/>
          <w:sz w:val="22"/>
          <w:szCs w:val="22"/>
        </w:rPr>
        <w:t>муниципальной услуги</w:t>
      </w:r>
      <w:r w:rsidR="00A871E5" w:rsidRPr="00B06018">
        <w:rPr>
          <w:rFonts w:ascii="Arial" w:hAnsi="Arial" w:cs="Arial"/>
          <w:sz w:val="22"/>
          <w:szCs w:val="22"/>
        </w:rPr>
        <w:t xml:space="preserve"> приведена в приложении</w:t>
      </w:r>
      <w:r w:rsidR="00A871E5" w:rsidRPr="00625E33">
        <w:rPr>
          <w:rFonts w:ascii="Arial" w:hAnsi="Arial" w:cs="Arial"/>
          <w:sz w:val="22"/>
          <w:szCs w:val="22"/>
        </w:rPr>
        <w:t xml:space="preserve">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B06018" w:rsidRDefault="00122FC5" w:rsidP="00122FC5">
      <w:pPr>
        <w:spacing w:line="20" w:lineRule="atLeast"/>
        <w:jc w:val="both"/>
        <w:rPr>
          <w:rFonts w:ascii="Arial" w:hAnsi="Arial" w:cs="Arial"/>
          <w:b/>
          <w:strike/>
          <w:sz w:val="22"/>
          <w:szCs w:val="22"/>
        </w:rPr>
      </w:pPr>
    </w:p>
    <w:p w:rsidR="003410B6" w:rsidRDefault="00B06018" w:rsidP="003410B6">
      <w:pPr>
        <w:ind w:firstLine="709"/>
        <w:jc w:val="both"/>
        <w:rPr>
          <w:rFonts w:ascii="Arial" w:hAnsi="Arial" w:cs="Arial"/>
          <w:sz w:val="22"/>
          <w:szCs w:val="22"/>
        </w:rPr>
      </w:pPr>
      <w:r w:rsidRPr="00B06018">
        <w:rPr>
          <w:rFonts w:ascii="Arial" w:hAnsi="Arial" w:cs="Arial"/>
          <w:sz w:val="22"/>
          <w:szCs w:val="22"/>
        </w:rPr>
        <w:t>7</w:t>
      </w:r>
      <w:r>
        <w:rPr>
          <w:rFonts w:ascii="Arial" w:hAnsi="Arial" w:cs="Arial"/>
          <w:sz w:val="22"/>
          <w:szCs w:val="22"/>
        </w:rPr>
        <w:t>5</w:t>
      </w:r>
      <w:r w:rsidRPr="00B06018">
        <w:rPr>
          <w:rFonts w:ascii="Arial" w:hAnsi="Arial" w:cs="Arial"/>
          <w:sz w:val="22"/>
          <w:szCs w:val="22"/>
        </w:rPr>
        <w:t xml:space="preserve">. Прием и регистрация документов осуществляются  Уполномоченным органом или </w:t>
      </w:r>
      <w:r>
        <w:rPr>
          <w:rFonts w:ascii="Arial" w:hAnsi="Arial" w:cs="Arial"/>
          <w:sz w:val="22"/>
          <w:szCs w:val="22"/>
        </w:rPr>
        <w:t>ГАУ «МФЦ»</w:t>
      </w:r>
      <w:r w:rsidRPr="00B06018">
        <w:rPr>
          <w:rFonts w:ascii="Arial" w:hAnsi="Arial" w:cs="Arial"/>
          <w:sz w:val="22"/>
          <w:szCs w:val="22"/>
        </w:rPr>
        <w:t xml:space="preserve">. </w:t>
      </w:r>
    </w:p>
    <w:p w:rsidR="003410B6" w:rsidRDefault="00B06018" w:rsidP="003410B6">
      <w:pPr>
        <w:ind w:firstLine="709"/>
        <w:jc w:val="both"/>
        <w:rPr>
          <w:rFonts w:ascii="Arial" w:hAnsi="Arial" w:cs="Arial"/>
          <w:sz w:val="22"/>
          <w:szCs w:val="22"/>
        </w:rPr>
      </w:pPr>
      <w:r w:rsidRPr="00B06018">
        <w:rPr>
          <w:rFonts w:ascii="Arial" w:hAnsi="Arial" w:cs="Arial"/>
          <w:sz w:val="22"/>
          <w:szCs w:val="22"/>
        </w:rPr>
        <w:t>7</w:t>
      </w:r>
      <w:r>
        <w:rPr>
          <w:rFonts w:ascii="Arial" w:hAnsi="Arial" w:cs="Arial"/>
          <w:sz w:val="22"/>
          <w:szCs w:val="22"/>
        </w:rPr>
        <w:t>6</w:t>
      </w:r>
      <w:r w:rsidRPr="00B06018">
        <w:rPr>
          <w:rFonts w:ascii="Arial" w:hAnsi="Arial" w:cs="Arial"/>
          <w:sz w:val="22"/>
          <w:szCs w:val="22"/>
        </w:rPr>
        <w:t xml:space="preserve">. Основанием для начала выполнения административной процедуры является: </w:t>
      </w:r>
    </w:p>
    <w:p w:rsidR="003410B6" w:rsidRDefault="00B06018" w:rsidP="003410B6">
      <w:pPr>
        <w:ind w:firstLine="709"/>
        <w:jc w:val="both"/>
        <w:rPr>
          <w:rFonts w:ascii="Arial" w:hAnsi="Arial" w:cs="Arial"/>
          <w:sz w:val="22"/>
          <w:szCs w:val="22"/>
        </w:rPr>
      </w:pPr>
      <w:r w:rsidRPr="00B06018">
        <w:rPr>
          <w:rFonts w:ascii="Arial" w:hAnsi="Arial" w:cs="Arial"/>
          <w:sz w:val="22"/>
          <w:szCs w:val="22"/>
        </w:rPr>
        <w:t xml:space="preserve">а) обращение заявителя (представителя заявителя) непосредственно в Уполномоченный орган или ГАУ «МФЦ» с заявлением о предоставлении муниципальной услуги и комплектом документов, необходимых для  предоставления муниципальной услуги; </w:t>
      </w:r>
    </w:p>
    <w:p w:rsidR="003410B6" w:rsidRDefault="00B06018" w:rsidP="003410B6">
      <w:pPr>
        <w:ind w:firstLine="709"/>
        <w:jc w:val="both"/>
        <w:rPr>
          <w:rFonts w:ascii="Arial" w:hAnsi="Arial" w:cs="Arial"/>
          <w:sz w:val="22"/>
          <w:szCs w:val="22"/>
        </w:rPr>
      </w:pPr>
      <w:r w:rsidRPr="00B06018">
        <w:rPr>
          <w:rFonts w:ascii="Arial" w:hAnsi="Arial" w:cs="Arial"/>
          <w:sz w:val="22"/>
          <w:szCs w:val="22"/>
        </w:rPr>
        <w:t>б) поступление документов заявителя в Уполномоченный орган или ГАУ «МФЦ» посредством почтовой связи;</w:t>
      </w:r>
    </w:p>
    <w:p w:rsidR="003410B6" w:rsidRDefault="00B06018" w:rsidP="003410B6">
      <w:pPr>
        <w:ind w:firstLine="709"/>
        <w:jc w:val="both"/>
        <w:rPr>
          <w:rFonts w:ascii="Arial" w:hAnsi="Arial" w:cs="Arial"/>
          <w:sz w:val="22"/>
          <w:szCs w:val="22"/>
        </w:rPr>
      </w:pPr>
      <w:r w:rsidRPr="00B06018">
        <w:rPr>
          <w:rFonts w:ascii="Arial" w:hAnsi="Arial" w:cs="Arial"/>
          <w:sz w:val="22"/>
          <w:szCs w:val="22"/>
        </w:rPr>
        <w:t xml:space="preserve">в) поступление документов заявителя в Уполномоченный орган  в электронном виде  -  через </w:t>
      </w:r>
      <w:r w:rsidRPr="00445CE9">
        <w:rPr>
          <w:rFonts w:ascii="Arial" w:hAnsi="Arial" w:cs="Arial"/>
          <w:sz w:val="22"/>
          <w:szCs w:val="22"/>
        </w:rPr>
        <w:t xml:space="preserve">сайт </w:t>
      </w:r>
      <w:r w:rsidR="00445CE9" w:rsidRPr="00445CE9">
        <w:rPr>
          <w:rFonts w:ascii="Arial" w:hAnsi="Arial" w:cs="Arial"/>
          <w:sz w:val="22"/>
          <w:szCs w:val="22"/>
        </w:rPr>
        <w:t>Спировского муниципального округа</w:t>
      </w:r>
      <w:r w:rsidRPr="00445CE9">
        <w:rPr>
          <w:rFonts w:ascii="Arial" w:hAnsi="Arial" w:cs="Arial"/>
          <w:sz w:val="22"/>
          <w:szCs w:val="22"/>
        </w:rPr>
        <w:t>,  Единый портал или на адрес электронной почты Уполномоченного органа.</w:t>
      </w:r>
    </w:p>
    <w:p w:rsidR="003410B6" w:rsidRDefault="00B06018" w:rsidP="003410B6">
      <w:pPr>
        <w:ind w:firstLine="709"/>
        <w:jc w:val="both"/>
        <w:rPr>
          <w:rFonts w:ascii="Arial" w:hAnsi="Arial" w:cs="Arial"/>
          <w:sz w:val="22"/>
          <w:szCs w:val="22"/>
        </w:rPr>
      </w:pPr>
      <w:r w:rsidRPr="00B06018">
        <w:rPr>
          <w:rFonts w:ascii="Arial" w:hAnsi="Arial" w:cs="Arial"/>
          <w:sz w:val="22"/>
          <w:szCs w:val="22"/>
        </w:rPr>
        <w:t>7</w:t>
      </w:r>
      <w:r w:rsidR="00422C0F">
        <w:rPr>
          <w:rFonts w:ascii="Arial" w:hAnsi="Arial" w:cs="Arial"/>
          <w:sz w:val="22"/>
          <w:szCs w:val="22"/>
        </w:rPr>
        <w:t>7</w:t>
      </w:r>
      <w:r w:rsidRPr="00B06018">
        <w:rPr>
          <w:rFonts w:ascii="Arial" w:hAnsi="Arial" w:cs="Arial"/>
          <w:sz w:val="22"/>
          <w:szCs w:val="22"/>
        </w:rPr>
        <w:t>. При обращении заявителя (представителя заявителя) непосредственно в Уполномоченный орган,  сотрудник, ответственный за прием документов:</w:t>
      </w:r>
    </w:p>
    <w:p w:rsidR="003410B6" w:rsidRDefault="00B06018" w:rsidP="003410B6">
      <w:pPr>
        <w:ind w:firstLine="709"/>
        <w:jc w:val="both"/>
        <w:rPr>
          <w:rFonts w:ascii="Arial" w:hAnsi="Arial" w:cs="Arial"/>
          <w:sz w:val="22"/>
          <w:szCs w:val="22"/>
        </w:rPr>
      </w:pPr>
      <w:r w:rsidRPr="00B06018">
        <w:rPr>
          <w:rFonts w:ascii="Arial" w:hAnsi="Arial" w:cs="Arial"/>
          <w:sz w:val="22"/>
          <w:szCs w:val="22"/>
        </w:rPr>
        <w:t>а) удостоверяет личность заявителя (личность и полномочия представителя заявителя);</w:t>
      </w:r>
    </w:p>
    <w:p w:rsidR="003410B6" w:rsidRDefault="00B06018" w:rsidP="003410B6">
      <w:pPr>
        <w:ind w:firstLine="709"/>
        <w:jc w:val="both"/>
        <w:rPr>
          <w:rFonts w:ascii="Arial" w:hAnsi="Arial" w:cs="Arial"/>
          <w:sz w:val="22"/>
          <w:szCs w:val="22"/>
        </w:rPr>
      </w:pPr>
      <w:r w:rsidRPr="00B06018">
        <w:rPr>
          <w:rFonts w:ascii="Arial" w:hAnsi="Arial" w:cs="Arial"/>
          <w:sz w:val="22"/>
          <w:szCs w:val="22"/>
        </w:rPr>
        <w:t>б) осуществляет прием документов;</w:t>
      </w:r>
    </w:p>
    <w:p w:rsidR="00B06018" w:rsidRPr="00B06018" w:rsidRDefault="00B06018" w:rsidP="003410B6">
      <w:pPr>
        <w:ind w:firstLine="709"/>
        <w:jc w:val="both"/>
        <w:rPr>
          <w:rFonts w:ascii="Arial" w:hAnsi="Arial" w:cs="Arial"/>
          <w:sz w:val="22"/>
          <w:szCs w:val="22"/>
        </w:rPr>
      </w:pPr>
      <w:r w:rsidRPr="00B06018">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3410B6" w:rsidRDefault="00B06018" w:rsidP="003410B6">
      <w:pPr>
        <w:ind w:firstLine="709"/>
        <w:jc w:val="both"/>
        <w:rPr>
          <w:rFonts w:ascii="Arial" w:hAnsi="Arial" w:cs="Arial"/>
          <w:sz w:val="22"/>
          <w:szCs w:val="22"/>
        </w:rPr>
      </w:pPr>
      <w:r w:rsidRPr="00B06018">
        <w:rPr>
          <w:rFonts w:ascii="Arial" w:hAnsi="Arial" w:cs="Arial"/>
          <w:sz w:val="22"/>
          <w:szCs w:val="22"/>
        </w:rPr>
        <w:t xml:space="preserve">При выявлении какого-либо из оснований для отказа в постановке на учет, </w:t>
      </w:r>
      <w:r w:rsidRPr="00422C0F">
        <w:rPr>
          <w:rFonts w:ascii="Arial" w:hAnsi="Arial" w:cs="Arial"/>
          <w:sz w:val="22"/>
          <w:szCs w:val="22"/>
        </w:rPr>
        <w:t xml:space="preserve">указанных в </w:t>
      </w:r>
      <w:r w:rsidR="00422C0F" w:rsidRPr="00422C0F">
        <w:rPr>
          <w:rFonts w:ascii="Arial" w:hAnsi="Arial" w:cs="Arial"/>
          <w:sz w:val="22"/>
          <w:szCs w:val="22"/>
        </w:rPr>
        <w:t>пункте 46</w:t>
      </w:r>
      <w:r w:rsidRPr="00422C0F">
        <w:rPr>
          <w:rFonts w:ascii="Arial" w:hAnsi="Arial" w:cs="Arial"/>
          <w:sz w:val="22"/>
          <w:szCs w:val="22"/>
        </w:rPr>
        <w:t xml:space="preserve"> подраздела</w:t>
      </w:r>
      <w:r w:rsidRPr="00B06018">
        <w:rPr>
          <w:rFonts w:ascii="Arial" w:hAnsi="Arial" w:cs="Arial"/>
          <w:sz w:val="22"/>
          <w:szCs w:val="22"/>
          <w:lang w:val="en-US"/>
        </w:rPr>
        <w:t>X</w:t>
      </w:r>
      <w:r w:rsidRPr="00B06018">
        <w:rPr>
          <w:rFonts w:ascii="Arial" w:hAnsi="Arial" w:cs="Arial"/>
          <w:sz w:val="22"/>
          <w:szCs w:val="22"/>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3410B6" w:rsidRDefault="00B06018" w:rsidP="003410B6">
      <w:pPr>
        <w:ind w:firstLine="709"/>
        <w:jc w:val="both"/>
        <w:rPr>
          <w:rFonts w:ascii="Arial" w:hAnsi="Arial" w:cs="Arial"/>
          <w:sz w:val="22"/>
          <w:szCs w:val="22"/>
        </w:rPr>
      </w:pPr>
      <w:r w:rsidRPr="00B06018">
        <w:rPr>
          <w:rFonts w:ascii="Arial" w:hAnsi="Arial" w:cs="Arial"/>
          <w:sz w:val="22"/>
          <w:szCs w:val="22"/>
        </w:rPr>
        <w:t xml:space="preserve">Если не представлены документы, указанные в </w:t>
      </w:r>
      <w:r w:rsidR="00422C0F" w:rsidRPr="00422C0F">
        <w:rPr>
          <w:rFonts w:ascii="Arial" w:hAnsi="Arial" w:cs="Arial"/>
          <w:sz w:val="22"/>
          <w:szCs w:val="22"/>
        </w:rPr>
        <w:t>пункте 45</w:t>
      </w:r>
      <w:r w:rsidRPr="00422C0F">
        <w:rPr>
          <w:rFonts w:ascii="Arial" w:hAnsi="Arial" w:cs="Arial"/>
          <w:sz w:val="22"/>
          <w:szCs w:val="22"/>
        </w:rPr>
        <w:t xml:space="preserve"> подраздела</w:t>
      </w:r>
      <w:r w:rsidRPr="00B06018">
        <w:rPr>
          <w:rFonts w:ascii="Arial" w:hAnsi="Arial" w:cs="Arial"/>
          <w:sz w:val="22"/>
          <w:szCs w:val="22"/>
        </w:rPr>
        <w:t xml:space="preserve"> I</w:t>
      </w:r>
      <w:r w:rsidRPr="00B06018">
        <w:rPr>
          <w:rFonts w:ascii="Arial" w:hAnsi="Arial" w:cs="Arial"/>
          <w:sz w:val="22"/>
          <w:szCs w:val="22"/>
          <w:lang w:val="en-US"/>
        </w:rPr>
        <w:t>X</w:t>
      </w:r>
      <w:r w:rsidRPr="00B06018">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за исключением пункта «б»; </w:t>
      </w:r>
    </w:p>
    <w:p w:rsidR="003410B6" w:rsidRDefault="00B06018" w:rsidP="003410B6">
      <w:pPr>
        <w:ind w:firstLine="709"/>
        <w:jc w:val="both"/>
        <w:rPr>
          <w:rFonts w:ascii="Arial" w:hAnsi="Arial" w:cs="Arial"/>
          <w:sz w:val="22"/>
          <w:szCs w:val="22"/>
        </w:rPr>
      </w:pPr>
      <w:r w:rsidRPr="00B06018">
        <w:rPr>
          <w:rFonts w:ascii="Arial" w:hAnsi="Arial" w:cs="Arial"/>
          <w:sz w:val="22"/>
          <w:szCs w:val="22"/>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w:t>
      </w:r>
      <w:r w:rsidR="003410B6">
        <w:rPr>
          <w:rFonts w:ascii="Arial" w:hAnsi="Arial" w:cs="Arial"/>
          <w:sz w:val="22"/>
          <w:szCs w:val="22"/>
        </w:rPr>
        <w:t>и</w:t>
      </w:r>
      <w:r w:rsidRPr="00B06018">
        <w:rPr>
          <w:rFonts w:ascii="Arial" w:hAnsi="Arial" w:cs="Arial"/>
          <w:sz w:val="22"/>
          <w:szCs w:val="22"/>
        </w:rPr>
        <w:t>алов;</w:t>
      </w:r>
    </w:p>
    <w:p w:rsidR="003410B6" w:rsidRDefault="00B06018" w:rsidP="003410B6">
      <w:pPr>
        <w:ind w:firstLine="709"/>
        <w:jc w:val="both"/>
        <w:rPr>
          <w:rFonts w:ascii="Arial" w:hAnsi="Arial" w:cs="Arial"/>
          <w:sz w:val="22"/>
          <w:szCs w:val="22"/>
        </w:rPr>
      </w:pPr>
      <w:r w:rsidRPr="00B06018">
        <w:rPr>
          <w:rFonts w:ascii="Arial" w:hAnsi="Arial" w:cs="Arial"/>
          <w:sz w:val="22"/>
          <w:szCs w:val="22"/>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410B6" w:rsidRDefault="00B06018" w:rsidP="003410B6">
      <w:pPr>
        <w:ind w:firstLine="709"/>
        <w:jc w:val="both"/>
        <w:rPr>
          <w:rFonts w:ascii="Arial" w:hAnsi="Arial" w:cs="Arial"/>
          <w:sz w:val="22"/>
          <w:szCs w:val="22"/>
        </w:rPr>
      </w:pPr>
      <w:r w:rsidRPr="00B06018">
        <w:rPr>
          <w:rFonts w:ascii="Arial" w:hAnsi="Arial" w:cs="Arial"/>
          <w:sz w:val="22"/>
          <w:szCs w:val="22"/>
        </w:rPr>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3410B6" w:rsidRDefault="00B06018" w:rsidP="003410B6">
      <w:pPr>
        <w:ind w:firstLine="709"/>
        <w:jc w:val="both"/>
        <w:rPr>
          <w:rFonts w:ascii="Arial" w:hAnsi="Arial" w:cs="Arial"/>
          <w:sz w:val="22"/>
          <w:szCs w:val="22"/>
        </w:rPr>
      </w:pPr>
      <w:r w:rsidRPr="00B06018">
        <w:rPr>
          <w:rFonts w:ascii="Arial" w:hAnsi="Arial" w:cs="Arial"/>
          <w:sz w:val="22"/>
          <w:szCs w:val="22"/>
        </w:rPr>
        <w:lastRenderedPageBreak/>
        <w:t>Максимальный срок выполнения действий – 20 минут.</w:t>
      </w:r>
    </w:p>
    <w:p w:rsidR="003410B6" w:rsidRDefault="00B06018" w:rsidP="003410B6">
      <w:pPr>
        <w:ind w:firstLine="709"/>
        <w:jc w:val="both"/>
        <w:rPr>
          <w:rFonts w:ascii="Arial" w:hAnsi="Arial" w:cs="Arial"/>
          <w:sz w:val="22"/>
          <w:szCs w:val="22"/>
        </w:rPr>
      </w:pPr>
      <w:r w:rsidRPr="00B06018">
        <w:rPr>
          <w:rFonts w:ascii="Arial" w:hAnsi="Arial" w:cs="Arial"/>
          <w:sz w:val="22"/>
          <w:szCs w:val="22"/>
        </w:rPr>
        <w:t>Максимальный срок выполнения действий – 1 день.</w:t>
      </w:r>
    </w:p>
    <w:p w:rsidR="003410B6" w:rsidRDefault="00B06018" w:rsidP="003410B6">
      <w:pPr>
        <w:ind w:firstLine="709"/>
        <w:jc w:val="both"/>
        <w:rPr>
          <w:rFonts w:ascii="Arial" w:hAnsi="Arial" w:cs="Arial"/>
          <w:sz w:val="22"/>
          <w:szCs w:val="22"/>
        </w:rPr>
      </w:pPr>
      <w:r w:rsidRPr="00B06018">
        <w:rPr>
          <w:rFonts w:ascii="Arial" w:hAnsi="Arial" w:cs="Arial"/>
          <w:sz w:val="22"/>
          <w:szCs w:val="22"/>
        </w:rPr>
        <w:t>7</w:t>
      </w:r>
      <w:r w:rsidR="00422C0F">
        <w:rPr>
          <w:rFonts w:ascii="Arial" w:hAnsi="Arial" w:cs="Arial"/>
          <w:sz w:val="22"/>
          <w:szCs w:val="22"/>
        </w:rPr>
        <w:t>8</w:t>
      </w:r>
      <w:r w:rsidRPr="00B06018">
        <w:rPr>
          <w:rFonts w:ascii="Arial" w:hAnsi="Arial" w:cs="Arial"/>
          <w:sz w:val="22"/>
          <w:szCs w:val="22"/>
        </w:rPr>
        <w:t>. При поступлении документов заявителя в Уполномоченный орган посредством почтовой связи сотрудник, ответственный за прием документов:</w:t>
      </w:r>
    </w:p>
    <w:p w:rsidR="003410B6" w:rsidRDefault="00B06018" w:rsidP="003410B6">
      <w:pPr>
        <w:ind w:firstLine="709"/>
        <w:jc w:val="both"/>
        <w:rPr>
          <w:rFonts w:ascii="Arial" w:hAnsi="Arial" w:cs="Arial"/>
          <w:sz w:val="22"/>
          <w:szCs w:val="22"/>
        </w:rPr>
      </w:pPr>
      <w:r w:rsidRPr="00B06018">
        <w:rPr>
          <w:rFonts w:ascii="Arial" w:hAnsi="Arial" w:cs="Arial"/>
          <w:sz w:val="22"/>
          <w:szCs w:val="22"/>
        </w:rPr>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3410B6" w:rsidRDefault="00B06018" w:rsidP="003410B6">
      <w:pPr>
        <w:ind w:firstLine="709"/>
        <w:jc w:val="both"/>
        <w:rPr>
          <w:rFonts w:ascii="Arial" w:hAnsi="Arial" w:cs="Arial"/>
          <w:sz w:val="22"/>
          <w:szCs w:val="22"/>
        </w:rPr>
      </w:pPr>
      <w:r w:rsidRPr="00B06018">
        <w:rPr>
          <w:rFonts w:ascii="Arial" w:hAnsi="Arial" w:cs="Arial"/>
          <w:sz w:val="22"/>
          <w:szCs w:val="22"/>
        </w:rPr>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3410B6" w:rsidRDefault="00B06018" w:rsidP="003410B6">
      <w:pPr>
        <w:ind w:firstLine="709"/>
        <w:jc w:val="both"/>
        <w:rPr>
          <w:rFonts w:ascii="Arial" w:hAnsi="Arial" w:cs="Arial"/>
          <w:sz w:val="22"/>
          <w:szCs w:val="22"/>
        </w:rPr>
      </w:pPr>
      <w:r w:rsidRPr="00B06018">
        <w:rPr>
          <w:rFonts w:ascii="Arial" w:hAnsi="Arial" w:cs="Arial"/>
          <w:sz w:val="22"/>
          <w:szCs w:val="22"/>
        </w:rPr>
        <w:t>Максимальный срок выполнения действий – 1 рабочий день.</w:t>
      </w:r>
    </w:p>
    <w:p w:rsidR="00760B8F" w:rsidRDefault="00B06018" w:rsidP="00760B8F">
      <w:pPr>
        <w:ind w:firstLine="709"/>
        <w:jc w:val="both"/>
        <w:rPr>
          <w:rFonts w:ascii="Arial" w:hAnsi="Arial" w:cs="Arial"/>
          <w:sz w:val="22"/>
          <w:szCs w:val="22"/>
        </w:rPr>
      </w:pPr>
      <w:r w:rsidRPr="00B06018">
        <w:rPr>
          <w:rFonts w:ascii="Arial" w:hAnsi="Arial" w:cs="Arial"/>
          <w:sz w:val="22"/>
          <w:szCs w:val="22"/>
        </w:rPr>
        <w:t>7</w:t>
      </w:r>
      <w:r w:rsidR="00422C0F">
        <w:rPr>
          <w:rFonts w:ascii="Arial" w:hAnsi="Arial" w:cs="Arial"/>
          <w:sz w:val="22"/>
          <w:szCs w:val="22"/>
        </w:rPr>
        <w:t>9</w:t>
      </w:r>
      <w:r w:rsidRPr="00B06018">
        <w:rPr>
          <w:rFonts w:ascii="Arial" w:hAnsi="Arial" w:cs="Arial"/>
          <w:sz w:val="22"/>
          <w:szCs w:val="22"/>
        </w:rPr>
        <w:t xml:space="preserve">. При поступлении пакета документов заявителя в Уполномоченный орган в электронном виде (через Единый портал, </w:t>
      </w:r>
      <w:r w:rsidRPr="00445CE9">
        <w:rPr>
          <w:rFonts w:ascii="Arial" w:hAnsi="Arial" w:cs="Arial"/>
          <w:sz w:val="22"/>
          <w:szCs w:val="22"/>
        </w:rPr>
        <w:t xml:space="preserve">сайт </w:t>
      </w:r>
      <w:r w:rsidR="00445CE9" w:rsidRPr="00445CE9">
        <w:rPr>
          <w:rFonts w:ascii="Arial" w:hAnsi="Arial" w:cs="Arial"/>
          <w:sz w:val="22"/>
          <w:szCs w:val="22"/>
        </w:rPr>
        <w:t>Спировского муниципального округа</w:t>
      </w:r>
      <w:r w:rsidRPr="00445CE9">
        <w:rPr>
          <w:rFonts w:ascii="Arial" w:hAnsi="Arial" w:cs="Arial"/>
          <w:sz w:val="22"/>
          <w:szCs w:val="22"/>
        </w:rPr>
        <w:t>, на адрес электронной почты Уполномоченного органа</w:t>
      </w:r>
      <w:r w:rsidR="00760B8F">
        <w:rPr>
          <w:rFonts w:ascii="Arial" w:hAnsi="Arial" w:cs="Arial"/>
          <w:sz w:val="22"/>
          <w:szCs w:val="22"/>
        </w:rPr>
        <w:t>)</w:t>
      </w:r>
      <w:r w:rsidRPr="00445CE9">
        <w:rPr>
          <w:rFonts w:ascii="Arial" w:hAnsi="Arial" w:cs="Arial"/>
          <w:sz w:val="22"/>
          <w:szCs w:val="22"/>
        </w:rPr>
        <w:t>, сотрудник, ответственный за</w:t>
      </w:r>
      <w:r w:rsidRPr="00B06018">
        <w:rPr>
          <w:rFonts w:ascii="Arial" w:hAnsi="Arial" w:cs="Arial"/>
          <w:sz w:val="22"/>
          <w:szCs w:val="22"/>
        </w:rPr>
        <w:t xml:space="preserve"> прием документов:</w:t>
      </w:r>
    </w:p>
    <w:p w:rsidR="00760B8F" w:rsidRDefault="00B06018" w:rsidP="00760B8F">
      <w:pPr>
        <w:ind w:firstLine="709"/>
        <w:jc w:val="both"/>
        <w:rPr>
          <w:rFonts w:ascii="Arial" w:hAnsi="Arial" w:cs="Arial"/>
          <w:sz w:val="22"/>
          <w:szCs w:val="22"/>
        </w:rPr>
      </w:pPr>
      <w:r w:rsidRPr="00B06018">
        <w:rPr>
          <w:rFonts w:ascii="Arial" w:hAnsi="Arial" w:cs="Arial"/>
          <w:sz w:val="22"/>
          <w:szCs w:val="22"/>
        </w:rPr>
        <w:t xml:space="preserve">а) распечатывает направленные заявителем документы; </w:t>
      </w:r>
    </w:p>
    <w:p w:rsidR="00760B8F" w:rsidRDefault="00B06018" w:rsidP="00760B8F">
      <w:pPr>
        <w:ind w:firstLine="709"/>
        <w:jc w:val="both"/>
        <w:rPr>
          <w:rFonts w:ascii="Arial" w:hAnsi="Arial" w:cs="Arial"/>
          <w:sz w:val="22"/>
          <w:szCs w:val="22"/>
        </w:rPr>
      </w:pPr>
      <w:r w:rsidRPr="00B06018">
        <w:rPr>
          <w:rFonts w:ascii="Arial" w:hAnsi="Arial" w:cs="Arial"/>
          <w:sz w:val="22"/>
          <w:szCs w:val="22"/>
        </w:rPr>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760B8F" w:rsidRDefault="00B06018" w:rsidP="00760B8F">
      <w:pPr>
        <w:ind w:firstLine="709"/>
        <w:jc w:val="both"/>
        <w:rPr>
          <w:rFonts w:ascii="Arial" w:hAnsi="Arial" w:cs="Arial"/>
          <w:sz w:val="22"/>
          <w:szCs w:val="22"/>
        </w:rPr>
      </w:pPr>
      <w:r w:rsidRPr="00B06018">
        <w:rPr>
          <w:rFonts w:ascii="Arial" w:hAnsi="Arial" w:cs="Arial"/>
          <w:sz w:val="22"/>
          <w:szCs w:val="22"/>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760B8F" w:rsidRDefault="00B06018" w:rsidP="00760B8F">
      <w:pPr>
        <w:ind w:firstLine="709"/>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760B8F" w:rsidRDefault="00422C0F" w:rsidP="00760B8F">
      <w:pPr>
        <w:ind w:firstLine="709"/>
        <w:jc w:val="both"/>
        <w:rPr>
          <w:rFonts w:ascii="Arial" w:hAnsi="Arial" w:cs="Arial"/>
          <w:sz w:val="22"/>
          <w:szCs w:val="22"/>
        </w:rPr>
      </w:pPr>
      <w:r>
        <w:rPr>
          <w:rFonts w:ascii="Arial" w:hAnsi="Arial" w:cs="Arial"/>
          <w:sz w:val="22"/>
          <w:szCs w:val="22"/>
        </w:rPr>
        <w:t>80</w:t>
      </w:r>
      <w:r w:rsidR="00B06018" w:rsidRPr="00B06018">
        <w:rPr>
          <w:rFonts w:ascii="Arial" w:hAnsi="Arial" w:cs="Arial"/>
          <w:sz w:val="22"/>
          <w:szCs w:val="22"/>
        </w:rPr>
        <w:t xml:space="preserve">. </w:t>
      </w:r>
      <w:r w:rsidR="00B06018" w:rsidRPr="00B06018">
        <w:rPr>
          <w:rFonts w:ascii="Arial" w:hAnsi="Arial" w:cs="Arial"/>
          <w:spacing w:val="2"/>
          <w:sz w:val="22"/>
          <w:szCs w:val="22"/>
        </w:rPr>
        <w:t>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760B8F" w:rsidRDefault="00422C0F" w:rsidP="00760B8F">
      <w:pPr>
        <w:ind w:firstLine="709"/>
        <w:jc w:val="both"/>
        <w:rPr>
          <w:rFonts w:ascii="Arial" w:hAnsi="Arial" w:cs="Arial"/>
          <w:sz w:val="22"/>
          <w:szCs w:val="22"/>
        </w:rPr>
      </w:pPr>
      <w:r>
        <w:rPr>
          <w:rFonts w:ascii="Arial" w:hAnsi="Arial" w:cs="Arial"/>
          <w:sz w:val="22"/>
          <w:szCs w:val="22"/>
        </w:rPr>
        <w:t>81</w:t>
      </w:r>
      <w:r w:rsidR="00B06018" w:rsidRPr="00B06018">
        <w:rPr>
          <w:rFonts w:ascii="Arial" w:hAnsi="Arial" w:cs="Arial"/>
          <w:sz w:val="22"/>
          <w:szCs w:val="22"/>
        </w:rPr>
        <w:t xml:space="preserve">. Уполномоченный орган осуществляет проверку документов. 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w:t>
      </w:r>
      <w:r w:rsidR="00B06018">
        <w:rPr>
          <w:rFonts w:ascii="Arial" w:hAnsi="Arial" w:cs="Arial"/>
          <w:sz w:val="22"/>
          <w:szCs w:val="22"/>
        </w:rPr>
        <w:t>ГАУ «МФЦ»</w:t>
      </w:r>
      <w:r w:rsidR="00B06018" w:rsidRPr="00B06018">
        <w:rPr>
          <w:rFonts w:ascii="Arial" w:hAnsi="Arial" w:cs="Arial"/>
          <w:sz w:val="22"/>
          <w:szCs w:val="22"/>
        </w:rPr>
        <w:t xml:space="preserve">, - переходит к выполнению действий, предусмотренных подразделом </w:t>
      </w:r>
      <w:r w:rsidR="00B06018" w:rsidRPr="00B06018">
        <w:rPr>
          <w:rFonts w:ascii="Arial" w:hAnsi="Arial" w:cs="Arial"/>
          <w:sz w:val="22"/>
          <w:szCs w:val="22"/>
          <w:lang w:val="en-US"/>
        </w:rPr>
        <w:t>II</w:t>
      </w:r>
      <w:r w:rsidR="00B06018" w:rsidRPr="00B06018">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00B06018" w:rsidRPr="00B06018">
        <w:rPr>
          <w:rFonts w:ascii="Arial" w:hAnsi="Arial" w:cs="Arial"/>
          <w:sz w:val="22"/>
          <w:szCs w:val="22"/>
          <w:lang w:val="en-US"/>
        </w:rPr>
        <w:t>III</w:t>
      </w:r>
      <w:r w:rsidR="00B06018" w:rsidRPr="00B06018">
        <w:rPr>
          <w:rFonts w:ascii="Arial" w:hAnsi="Arial" w:cs="Arial"/>
          <w:sz w:val="22"/>
          <w:szCs w:val="22"/>
        </w:rPr>
        <w:t xml:space="preserve"> настоящего раздела. </w:t>
      </w:r>
    </w:p>
    <w:p w:rsidR="00760B8F" w:rsidRDefault="00422C0F" w:rsidP="00760B8F">
      <w:pPr>
        <w:ind w:firstLine="709"/>
        <w:jc w:val="both"/>
        <w:rPr>
          <w:rFonts w:ascii="Arial" w:hAnsi="Arial" w:cs="Arial"/>
          <w:sz w:val="22"/>
          <w:szCs w:val="22"/>
        </w:rPr>
      </w:pPr>
      <w:r>
        <w:rPr>
          <w:rFonts w:ascii="Arial" w:hAnsi="Arial" w:cs="Arial"/>
          <w:sz w:val="22"/>
          <w:szCs w:val="22"/>
        </w:rPr>
        <w:t>82</w:t>
      </w:r>
      <w:r w:rsidR="00B06018" w:rsidRPr="00B06018">
        <w:rPr>
          <w:rFonts w:ascii="Arial" w:hAnsi="Arial" w:cs="Arial"/>
          <w:sz w:val="22"/>
          <w:szCs w:val="22"/>
        </w:rPr>
        <w:t>. Результатом выполнения административной процедуры является прием и регистрация пакета документов заявителя в Уполномоченном органе и проверка документов.</w:t>
      </w:r>
    </w:p>
    <w:p w:rsidR="00B06018" w:rsidRPr="00B06018" w:rsidRDefault="00422C0F" w:rsidP="00760B8F">
      <w:pPr>
        <w:ind w:firstLine="709"/>
        <w:jc w:val="both"/>
        <w:rPr>
          <w:rFonts w:ascii="Arial" w:hAnsi="Arial" w:cs="Arial"/>
          <w:sz w:val="22"/>
          <w:szCs w:val="22"/>
        </w:rPr>
      </w:pPr>
      <w:r>
        <w:rPr>
          <w:rFonts w:ascii="Arial" w:hAnsi="Arial" w:cs="Arial"/>
          <w:sz w:val="22"/>
          <w:szCs w:val="22"/>
        </w:rPr>
        <w:t>83</w:t>
      </w:r>
      <w:r w:rsidR="00B06018" w:rsidRPr="00B06018">
        <w:rPr>
          <w:rFonts w:ascii="Arial" w:hAnsi="Arial" w:cs="Arial"/>
          <w:sz w:val="22"/>
          <w:szCs w:val="22"/>
        </w:rPr>
        <w:t>. Результат выполнения административной процедуры фиксируется в журнале регистрации Уполномоченного органа.</w:t>
      </w:r>
    </w:p>
    <w:p w:rsidR="00B06018" w:rsidRPr="00B06018" w:rsidRDefault="00B06018" w:rsidP="00B06018">
      <w:pPr>
        <w:tabs>
          <w:tab w:val="left" w:pos="567"/>
        </w:tabs>
        <w:ind w:right="-3" w:firstLine="567"/>
        <w:jc w:val="center"/>
        <w:rPr>
          <w:rFonts w:ascii="Arial" w:hAnsi="Arial" w:cs="Arial"/>
          <w:b/>
          <w:bCs/>
          <w:sz w:val="22"/>
          <w:szCs w:val="22"/>
        </w:rPr>
      </w:pPr>
    </w:p>
    <w:p w:rsidR="00B06018" w:rsidRPr="00445CE9" w:rsidRDefault="00B06018" w:rsidP="00B06018">
      <w:pPr>
        <w:tabs>
          <w:tab w:val="left" w:pos="567"/>
        </w:tabs>
        <w:ind w:right="-3" w:firstLine="567"/>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w:t>
      </w:r>
    </w:p>
    <w:p w:rsidR="00B06018" w:rsidRPr="00445CE9" w:rsidRDefault="00B06018" w:rsidP="00B06018">
      <w:pPr>
        <w:tabs>
          <w:tab w:val="left" w:pos="567"/>
        </w:tabs>
        <w:autoSpaceDE w:val="0"/>
        <w:autoSpaceDN w:val="0"/>
        <w:adjustRightInd w:val="0"/>
        <w:jc w:val="center"/>
        <w:rPr>
          <w:rFonts w:ascii="Arial" w:hAnsi="Arial" w:cs="Arial"/>
          <w:b/>
          <w:sz w:val="22"/>
          <w:szCs w:val="22"/>
        </w:rPr>
      </w:pPr>
      <w:r w:rsidRPr="00445CE9">
        <w:rPr>
          <w:rFonts w:ascii="Arial" w:hAnsi="Arial" w:cs="Arial"/>
          <w:b/>
          <w:sz w:val="22"/>
          <w:szCs w:val="22"/>
        </w:rPr>
        <w:t>Формирование и направление межведомственных запросов</w:t>
      </w:r>
    </w:p>
    <w:p w:rsidR="00B06018" w:rsidRPr="00B06018" w:rsidRDefault="00B06018" w:rsidP="00B06018">
      <w:pPr>
        <w:ind w:firstLine="708"/>
        <w:jc w:val="both"/>
        <w:rPr>
          <w:rFonts w:ascii="Arial" w:hAnsi="Arial" w:cs="Arial"/>
          <w:sz w:val="22"/>
          <w:szCs w:val="22"/>
        </w:rPr>
      </w:pPr>
    </w:p>
    <w:p w:rsidR="00B06018" w:rsidRPr="00B06018" w:rsidRDefault="00422C0F" w:rsidP="00B06018">
      <w:pPr>
        <w:ind w:firstLine="708"/>
        <w:jc w:val="both"/>
        <w:rPr>
          <w:rFonts w:ascii="Arial" w:hAnsi="Arial" w:cs="Arial"/>
          <w:sz w:val="22"/>
          <w:szCs w:val="22"/>
        </w:rPr>
      </w:pPr>
      <w:r>
        <w:rPr>
          <w:rFonts w:ascii="Arial" w:hAnsi="Arial" w:cs="Arial"/>
          <w:sz w:val="22"/>
          <w:szCs w:val="22"/>
        </w:rPr>
        <w:t>84</w:t>
      </w:r>
      <w:r w:rsidR="00B06018" w:rsidRPr="00B06018">
        <w:rPr>
          <w:rFonts w:ascii="Arial" w:hAnsi="Arial" w:cs="Arial"/>
          <w:sz w:val="22"/>
          <w:szCs w:val="22"/>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или филиал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8</w:t>
      </w:r>
      <w:r w:rsidR="00422C0F">
        <w:rPr>
          <w:rFonts w:ascii="Arial" w:hAnsi="Arial" w:cs="Arial"/>
          <w:sz w:val="22"/>
          <w:szCs w:val="22"/>
        </w:rPr>
        <w:t>5</w:t>
      </w:r>
      <w:r w:rsidRPr="00B06018">
        <w:rPr>
          <w:rFonts w:ascii="Arial" w:hAnsi="Arial" w:cs="Arial"/>
          <w:sz w:val="22"/>
          <w:szCs w:val="22"/>
        </w:rPr>
        <w:t>.</w:t>
      </w:r>
      <w:r w:rsidRPr="00B06018">
        <w:rPr>
          <w:rFonts w:ascii="Arial" w:hAnsi="Arial" w:cs="Arial"/>
          <w:sz w:val="22"/>
          <w:szCs w:val="22"/>
        </w:rPr>
        <w:tab/>
        <w:t xml:space="preserve"> Межведомственные запросы формируются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в электронной форме:</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6</w:t>
      </w:r>
      <w:r w:rsidRPr="00B06018">
        <w:rPr>
          <w:rFonts w:ascii="Arial" w:hAnsi="Arial" w:cs="Arial"/>
          <w:sz w:val="22"/>
          <w:szCs w:val="22"/>
        </w:rPr>
        <w:t xml:space="preserve">.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sidR="007B6C60">
        <w:rPr>
          <w:rFonts w:ascii="Arial" w:hAnsi="Arial" w:cs="Arial"/>
          <w:color w:val="000000"/>
          <w:sz w:val="22"/>
          <w:szCs w:val="22"/>
        </w:rPr>
        <w:t xml:space="preserve"> </w:t>
      </w:r>
      <w:r w:rsidRPr="00B06018">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lastRenderedPageBreak/>
        <w:t>8</w:t>
      </w:r>
      <w:r w:rsidR="00422C0F">
        <w:rPr>
          <w:rFonts w:ascii="Arial" w:hAnsi="Arial" w:cs="Arial"/>
          <w:sz w:val="22"/>
          <w:szCs w:val="22"/>
        </w:rPr>
        <w:t>7</w:t>
      </w:r>
      <w:r w:rsidRPr="00B06018">
        <w:rPr>
          <w:rFonts w:ascii="Arial" w:hAnsi="Arial" w:cs="Arial"/>
          <w:sz w:val="22"/>
          <w:szCs w:val="22"/>
        </w:rPr>
        <w:t xml:space="preserve">. </w:t>
      </w:r>
      <w:r w:rsidR="00422C0F">
        <w:rPr>
          <w:rFonts w:ascii="Arial" w:hAnsi="Arial" w:cs="Arial"/>
          <w:sz w:val="22"/>
          <w:szCs w:val="22"/>
        </w:rPr>
        <w:t xml:space="preserve">Глава </w:t>
      </w:r>
      <w:r w:rsidR="007A0426">
        <w:rPr>
          <w:rFonts w:ascii="Arial" w:hAnsi="Arial" w:cs="Arial"/>
          <w:sz w:val="22"/>
          <w:szCs w:val="22"/>
        </w:rPr>
        <w:t>муниципального округа</w:t>
      </w:r>
      <w:r w:rsidRPr="00B06018">
        <w:rPr>
          <w:rFonts w:ascii="Arial" w:hAnsi="Arial" w:cs="Arial"/>
          <w:sz w:val="22"/>
          <w:szCs w:val="22"/>
        </w:rPr>
        <w:t xml:space="preserve">  подписывает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8</w:t>
      </w:r>
      <w:r w:rsidRPr="00B06018">
        <w:rPr>
          <w:rFonts w:ascii="Arial" w:hAnsi="Arial" w:cs="Arial"/>
          <w:sz w:val="22"/>
          <w:szCs w:val="22"/>
        </w:rPr>
        <w:t>. Максимальный срок выполнения действий, указанных в пунктах   8</w:t>
      </w:r>
      <w:r w:rsidR="00422C0F">
        <w:rPr>
          <w:rFonts w:ascii="Arial" w:hAnsi="Arial" w:cs="Arial"/>
          <w:sz w:val="22"/>
          <w:szCs w:val="22"/>
        </w:rPr>
        <w:t>5 - 87</w:t>
      </w:r>
      <w:r w:rsidRPr="00B06018">
        <w:rPr>
          <w:rFonts w:ascii="Arial" w:hAnsi="Arial" w:cs="Arial"/>
          <w:sz w:val="22"/>
          <w:szCs w:val="22"/>
        </w:rPr>
        <w:t xml:space="preserve"> настоящего подраздела – 2 рабочих дня.</w:t>
      </w:r>
    </w:p>
    <w:p w:rsidR="00B06018" w:rsidRPr="00422C0F" w:rsidRDefault="00422C0F" w:rsidP="00B06018">
      <w:pPr>
        <w:tabs>
          <w:tab w:val="left" w:pos="1148"/>
          <w:tab w:val="left" w:pos="1418"/>
        </w:tabs>
        <w:jc w:val="both"/>
        <w:rPr>
          <w:rFonts w:ascii="Arial" w:hAnsi="Arial" w:cs="Arial"/>
          <w:spacing w:val="2"/>
          <w:sz w:val="22"/>
          <w:szCs w:val="22"/>
        </w:rPr>
      </w:pPr>
      <w:r w:rsidRPr="00422C0F">
        <w:rPr>
          <w:rFonts w:ascii="Arial" w:hAnsi="Arial" w:cs="Arial"/>
          <w:sz w:val="22"/>
          <w:szCs w:val="22"/>
        </w:rPr>
        <w:t xml:space="preserve">            89</w:t>
      </w:r>
      <w:r w:rsidR="00B06018" w:rsidRPr="00422C0F">
        <w:rPr>
          <w:rFonts w:ascii="Arial" w:hAnsi="Arial" w:cs="Arial"/>
          <w:sz w:val="22"/>
          <w:szCs w:val="22"/>
        </w:rPr>
        <w:t xml:space="preserve">. В случае подготовки межведомственного запроса в ГАУ «МФЦ» </w:t>
      </w:r>
      <w:r w:rsidR="00B06018"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B06018" w:rsidRPr="00422C0F" w:rsidRDefault="00B06018" w:rsidP="00B06018">
      <w:pPr>
        <w:jc w:val="both"/>
        <w:rPr>
          <w:rFonts w:ascii="Arial" w:hAnsi="Arial" w:cs="Arial"/>
          <w:sz w:val="22"/>
          <w:szCs w:val="22"/>
        </w:rPr>
      </w:pPr>
      <w:r w:rsidRPr="00422C0F">
        <w:rPr>
          <w:rFonts w:ascii="Arial" w:hAnsi="Arial" w:cs="Arial"/>
          <w:sz w:val="22"/>
          <w:szCs w:val="22"/>
        </w:rPr>
        <w:tab/>
      </w:r>
      <w:r w:rsidR="00422C0F" w:rsidRPr="00422C0F">
        <w:rPr>
          <w:rFonts w:ascii="Arial" w:hAnsi="Arial" w:cs="Arial"/>
          <w:sz w:val="22"/>
          <w:szCs w:val="22"/>
        </w:rPr>
        <w:t>90</w:t>
      </w:r>
      <w:r w:rsidRPr="00422C0F">
        <w:rPr>
          <w:rFonts w:ascii="Arial" w:hAnsi="Arial" w:cs="Arial"/>
          <w:sz w:val="22"/>
          <w:szCs w:val="22"/>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6018" w:rsidRPr="00B06018" w:rsidRDefault="00B06018" w:rsidP="00B06018">
      <w:pPr>
        <w:jc w:val="both"/>
        <w:rPr>
          <w:rFonts w:ascii="Arial" w:hAnsi="Arial" w:cs="Arial"/>
          <w:sz w:val="22"/>
          <w:szCs w:val="22"/>
        </w:rPr>
      </w:pPr>
      <w:r w:rsidRPr="00422C0F">
        <w:rPr>
          <w:rFonts w:ascii="Arial" w:hAnsi="Arial" w:cs="Arial"/>
          <w:sz w:val="22"/>
          <w:szCs w:val="22"/>
        </w:rPr>
        <w:tab/>
      </w:r>
      <w:r w:rsidR="00422C0F">
        <w:rPr>
          <w:rFonts w:ascii="Arial" w:hAnsi="Arial" w:cs="Arial"/>
          <w:sz w:val="22"/>
          <w:szCs w:val="22"/>
        </w:rPr>
        <w:t>91</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должны принять меры по выяснению причин не</w:t>
      </w:r>
      <w:r w:rsidR="007B6C60">
        <w:rPr>
          <w:rFonts w:ascii="Arial" w:hAnsi="Arial" w:cs="Arial"/>
          <w:sz w:val="22"/>
          <w:szCs w:val="22"/>
        </w:rPr>
        <w:t xml:space="preserve"> </w:t>
      </w:r>
      <w:r w:rsidRPr="00B06018">
        <w:rPr>
          <w:rFonts w:ascii="Arial" w:hAnsi="Arial" w:cs="Arial"/>
          <w:sz w:val="22"/>
          <w:szCs w:val="22"/>
        </w:rPr>
        <w:t>поступления ответов на межведомственные запросы и (при необходимости) направить повторные межведомственные запросы.</w:t>
      </w:r>
    </w:p>
    <w:p w:rsidR="00760B8F"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92</w:t>
      </w:r>
      <w:r w:rsidRPr="00B06018">
        <w:rPr>
          <w:rFonts w:ascii="Arial" w:hAnsi="Arial" w:cs="Arial"/>
          <w:sz w:val="22"/>
          <w:szCs w:val="22"/>
        </w:rPr>
        <w:t>.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B06018" w:rsidRPr="00B06018" w:rsidRDefault="00422C0F" w:rsidP="00760B8F">
      <w:pPr>
        <w:ind w:firstLine="709"/>
        <w:jc w:val="both"/>
        <w:rPr>
          <w:rFonts w:ascii="Arial" w:hAnsi="Arial" w:cs="Arial"/>
          <w:sz w:val="22"/>
          <w:szCs w:val="22"/>
        </w:rPr>
      </w:pPr>
      <w:r>
        <w:rPr>
          <w:rFonts w:ascii="Arial" w:hAnsi="Arial" w:cs="Arial"/>
          <w:sz w:val="22"/>
          <w:szCs w:val="22"/>
        </w:rPr>
        <w:t>93</w:t>
      </w:r>
      <w:r w:rsidR="00B06018" w:rsidRPr="00B06018">
        <w:rPr>
          <w:rFonts w:ascii="Arial" w:hAnsi="Arial" w:cs="Arial"/>
          <w:sz w:val="22"/>
          <w:szCs w:val="22"/>
        </w:rPr>
        <w:t>.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Уполномоченный орган.</w:t>
      </w:r>
    </w:p>
    <w:p w:rsidR="00760B8F" w:rsidRDefault="00B06018" w:rsidP="00760B8F">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B06018" w:rsidRPr="00B06018" w:rsidRDefault="00422C0F" w:rsidP="00760B8F">
      <w:pPr>
        <w:ind w:firstLine="708"/>
        <w:jc w:val="both"/>
        <w:rPr>
          <w:rFonts w:ascii="Arial" w:hAnsi="Arial" w:cs="Arial"/>
          <w:sz w:val="22"/>
          <w:szCs w:val="22"/>
        </w:rPr>
      </w:pPr>
      <w:r>
        <w:rPr>
          <w:rFonts w:ascii="Arial" w:hAnsi="Arial" w:cs="Arial"/>
          <w:sz w:val="22"/>
          <w:szCs w:val="22"/>
        </w:rPr>
        <w:t>94</w:t>
      </w:r>
      <w:r w:rsidR="00B06018" w:rsidRPr="00B06018">
        <w:rPr>
          <w:rFonts w:ascii="Arial" w:hAnsi="Arial" w:cs="Arial"/>
          <w:sz w:val="22"/>
          <w:szCs w:val="22"/>
        </w:rPr>
        <w:t>. При поступлении в Уполномоченный орган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760B8F" w:rsidRDefault="00B06018" w:rsidP="00760B8F">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760B8F" w:rsidRDefault="00B06018" w:rsidP="00760B8F">
      <w:pPr>
        <w:ind w:firstLine="708"/>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5</w:t>
      </w:r>
      <w:r w:rsidRPr="00B06018">
        <w:rPr>
          <w:rFonts w:ascii="Arial" w:hAnsi="Arial" w:cs="Arial"/>
          <w:sz w:val="22"/>
          <w:szCs w:val="22"/>
        </w:rPr>
        <w:t>. Уполномоченный орган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9</w:t>
      </w:r>
      <w:r w:rsidR="00422C0F">
        <w:rPr>
          <w:rFonts w:ascii="Arial" w:hAnsi="Arial" w:cs="Arial"/>
          <w:sz w:val="22"/>
          <w:szCs w:val="22"/>
        </w:rPr>
        <w:t>8</w:t>
      </w:r>
      <w:r w:rsidRPr="00B06018">
        <w:rPr>
          <w:rFonts w:ascii="Arial" w:hAnsi="Arial" w:cs="Arial"/>
          <w:sz w:val="22"/>
          <w:szCs w:val="22"/>
        </w:rPr>
        <w:t xml:space="preserve"> подраздела </w:t>
      </w:r>
      <w:r w:rsidRPr="00B06018">
        <w:rPr>
          <w:rFonts w:ascii="Arial" w:hAnsi="Arial" w:cs="Arial"/>
          <w:sz w:val="22"/>
          <w:szCs w:val="22"/>
          <w:lang w:val="en-US"/>
        </w:rPr>
        <w:t>III</w:t>
      </w:r>
      <w:r w:rsidRPr="00B06018">
        <w:rPr>
          <w:rFonts w:ascii="Arial" w:hAnsi="Arial" w:cs="Arial"/>
          <w:sz w:val="22"/>
          <w:szCs w:val="22"/>
        </w:rPr>
        <w:t xml:space="preserve"> настоящего раздела.</w:t>
      </w:r>
    </w:p>
    <w:p w:rsidR="00760B8F" w:rsidRDefault="00B06018" w:rsidP="00760B8F">
      <w:pPr>
        <w:ind w:firstLine="709"/>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6</w:t>
      </w:r>
      <w:r w:rsidRPr="00B06018">
        <w:rPr>
          <w:rFonts w:ascii="Arial" w:hAnsi="Arial" w:cs="Arial"/>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B06018" w:rsidRPr="00B06018" w:rsidRDefault="00B06018" w:rsidP="00760B8F">
      <w:pPr>
        <w:ind w:firstLine="709"/>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7</w:t>
      </w:r>
      <w:r w:rsidRPr="00B06018">
        <w:rPr>
          <w:rFonts w:ascii="Arial" w:hAnsi="Arial" w:cs="Arial"/>
          <w:sz w:val="22"/>
          <w:szCs w:val="22"/>
        </w:rPr>
        <w:t xml:space="preserve">. Результат выполнения административной процедуры фиксируется в журнале регистрации входящей корреспонденции </w:t>
      </w:r>
      <w:r w:rsidR="00445CE9">
        <w:rPr>
          <w:rFonts w:ascii="Arial" w:hAnsi="Arial" w:cs="Arial"/>
          <w:sz w:val="22"/>
          <w:szCs w:val="22"/>
        </w:rPr>
        <w:t>Администрации</w:t>
      </w:r>
      <w:r w:rsidRPr="00B06018">
        <w:rPr>
          <w:rFonts w:ascii="Arial" w:hAnsi="Arial" w:cs="Arial"/>
          <w:sz w:val="22"/>
          <w:szCs w:val="22"/>
        </w:rPr>
        <w:t>.</w:t>
      </w:r>
    </w:p>
    <w:p w:rsidR="00B06018" w:rsidRPr="00B06018" w:rsidRDefault="00B06018" w:rsidP="00B06018">
      <w:pPr>
        <w:suppressAutoHyphens/>
        <w:jc w:val="center"/>
        <w:rPr>
          <w:rFonts w:ascii="Arial" w:hAnsi="Arial" w:cs="Arial"/>
          <w:b/>
          <w:bCs/>
          <w:sz w:val="22"/>
          <w:szCs w:val="22"/>
        </w:rPr>
      </w:pP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III</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 xml:space="preserve">Принятие решения о постановке на учет либо об отказе в постановке на учет, </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либо о снятии с учета и уведомление заявителя о принятом решении</w:t>
      </w:r>
    </w:p>
    <w:p w:rsidR="00B06018" w:rsidRPr="00445CE9" w:rsidRDefault="00B06018" w:rsidP="00B06018">
      <w:pPr>
        <w:ind w:firstLine="708"/>
        <w:jc w:val="both"/>
        <w:rPr>
          <w:rFonts w:ascii="Arial" w:hAnsi="Arial" w:cs="Arial"/>
          <w:b/>
          <w:sz w:val="22"/>
          <w:szCs w:val="22"/>
        </w:rPr>
      </w:pPr>
    </w:p>
    <w:p w:rsidR="00760B8F" w:rsidRDefault="00B06018" w:rsidP="00760B8F">
      <w:pPr>
        <w:ind w:firstLine="708"/>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8</w:t>
      </w:r>
      <w:r w:rsidRPr="00B06018">
        <w:rPr>
          <w:rFonts w:ascii="Arial" w:hAnsi="Arial" w:cs="Arial"/>
          <w:sz w:val="22"/>
          <w:szCs w:val="22"/>
        </w:rPr>
        <w:t>. Основанием для начала выполнения административной процедуры является наличие у Уполномоченного органа, ответственного за рассмотрение заявления, документов (сведений), необходимых для принятия решения о постановке на учет либо об отказе в постановке на учет, в том числе полученных в рамках межведомственного информационного взаимодействия.</w:t>
      </w:r>
    </w:p>
    <w:p w:rsidR="00B06018" w:rsidRPr="00760B8F" w:rsidRDefault="00B06018" w:rsidP="00760B8F">
      <w:pPr>
        <w:ind w:firstLine="708"/>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9</w:t>
      </w:r>
      <w:r w:rsidRPr="00B06018">
        <w:rPr>
          <w:rFonts w:ascii="Arial" w:hAnsi="Arial" w:cs="Arial"/>
          <w:sz w:val="22"/>
          <w:szCs w:val="22"/>
        </w:rPr>
        <w:t xml:space="preserve">. Не позднее десяти дней со дня регистрации заявления, Уполномоченный орган рассматривает поступившее заявление и документы и готовит проект постановления </w:t>
      </w:r>
      <w:r w:rsidR="00445CE9">
        <w:rPr>
          <w:rFonts w:ascii="Arial" w:hAnsi="Arial" w:cs="Arial"/>
          <w:sz w:val="22"/>
          <w:szCs w:val="22"/>
        </w:rPr>
        <w:t>Администрации</w:t>
      </w:r>
      <w:r w:rsidR="007B6C60">
        <w:rPr>
          <w:rFonts w:ascii="Arial" w:hAnsi="Arial" w:cs="Arial"/>
          <w:sz w:val="22"/>
          <w:szCs w:val="22"/>
        </w:rPr>
        <w:t xml:space="preserve"> </w:t>
      </w:r>
      <w:r w:rsidR="00422C0F">
        <w:rPr>
          <w:rFonts w:ascii="Arial" w:hAnsi="Arial" w:cs="Arial"/>
          <w:sz w:val="22"/>
          <w:szCs w:val="22"/>
        </w:rPr>
        <w:t>Спировского</w:t>
      </w:r>
      <w:r w:rsidR="007B6C60">
        <w:rPr>
          <w:rFonts w:ascii="Arial" w:hAnsi="Arial" w:cs="Arial"/>
          <w:sz w:val="22"/>
          <w:szCs w:val="22"/>
        </w:rPr>
        <w:t xml:space="preserve"> </w:t>
      </w:r>
      <w:r w:rsidR="007A0426">
        <w:rPr>
          <w:rFonts w:ascii="Arial" w:hAnsi="Arial" w:cs="Arial"/>
          <w:sz w:val="22"/>
          <w:szCs w:val="22"/>
        </w:rPr>
        <w:t>муниципального округа</w:t>
      </w:r>
      <w:r w:rsidRPr="00B06018">
        <w:rPr>
          <w:rFonts w:ascii="Arial" w:hAnsi="Arial" w:cs="Arial"/>
          <w:sz w:val="22"/>
          <w:szCs w:val="22"/>
        </w:rPr>
        <w:t xml:space="preserve"> либо решение об отказе в постановке на учет (при наличии указанных оснований). </w:t>
      </w:r>
    </w:p>
    <w:p w:rsidR="00B06018" w:rsidRPr="00B06018" w:rsidRDefault="00422C0F" w:rsidP="00B06018">
      <w:pPr>
        <w:jc w:val="both"/>
        <w:rPr>
          <w:rFonts w:ascii="Arial" w:hAnsi="Arial" w:cs="Arial"/>
          <w:sz w:val="22"/>
          <w:szCs w:val="22"/>
        </w:rPr>
      </w:pPr>
      <w:r>
        <w:rPr>
          <w:rFonts w:ascii="Arial" w:hAnsi="Arial" w:cs="Arial"/>
          <w:sz w:val="22"/>
          <w:szCs w:val="22"/>
        </w:rPr>
        <w:lastRenderedPageBreak/>
        <w:tab/>
        <w:t>100</w:t>
      </w:r>
      <w:r w:rsidR="00B06018" w:rsidRPr="00B06018">
        <w:rPr>
          <w:rFonts w:ascii="Arial" w:hAnsi="Arial" w:cs="Arial"/>
          <w:sz w:val="22"/>
          <w:szCs w:val="22"/>
        </w:rPr>
        <w:t>. Уполномоченный орган сведения о гражданах, поставленных на учет, вносит в журнал регистрации многодетных семей, имеющих право на бесплатное приобретение в собственность земельных участков (далее - Журнал). Журнал ведется на бумажном носителе. Запись в Журнале учета граждан на бумажном носителе в отношении граждан, поставленных на учет, должна содержать следующую информацию:</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а) порядковый (регистрационный) номер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дату внесения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фамилию, имя, отчество (при наличии) заявителя;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адрес места жительства многодетной семьи;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д) дату и время подачи заявления;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е) дату и номер решения о постановке на учет.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101</w:t>
      </w:r>
      <w:r w:rsidRPr="00B06018">
        <w:rPr>
          <w:rFonts w:ascii="Arial" w:hAnsi="Arial" w:cs="Arial"/>
          <w:sz w:val="22"/>
          <w:szCs w:val="22"/>
        </w:rPr>
        <w:t xml:space="preserve">. После присвоения заявителю номера в списке очередности Уполномоченный орган готовит проект уведомления в адрес заявителя, содержащего информацию о принятом решении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и передает его для подписания </w:t>
      </w:r>
      <w:r w:rsidR="00422C0F">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Максимальный срок выполнения действий – 1 день. </w:t>
      </w:r>
    </w:p>
    <w:p w:rsidR="00B06018" w:rsidRPr="00B06018" w:rsidRDefault="00422C0F" w:rsidP="00B06018">
      <w:pPr>
        <w:ind w:firstLine="708"/>
        <w:jc w:val="both"/>
        <w:rPr>
          <w:rFonts w:ascii="Arial" w:hAnsi="Arial" w:cs="Arial"/>
          <w:sz w:val="22"/>
          <w:szCs w:val="22"/>
        </w:rPr>
      </w:pPr>
      <w:r>
        <w:rPr>
          <w:rFonts w:ascii="Arial" w:hAnsi="Arial" w:cs="Arial"/>
          <w:sz w:val="22"/>
          <w:szCs w:val="22"/>
        </w:rPr>
        <w:t>102</w:t>
      </w:r>
      <w:r w:rsidR="00B06018" w:rsidRPr="00B06018">
        <w:rPr>
          <w:rFonts w:ascii="Arial" w:hAnsi="Arial" w:cs="Arial"/>
          <w:sz w:val="22"/>
          <w:szCs w:val="22"/>
        </w:rPr>
        <w:t>. Уполномоченный орган направляет уведомление в адрес заявителя.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3 рабочих дня.</w:t>
      </w:r>
    </w:p>
    <w:p w:rsidR="00B06018" w:rsidRPr="00B06018" w:rsidRDefault="00B4470C" w:rsidP="00B06018">
      <w:pPr>
        <w:ind w:firstLine="708"/>
        <w:jc w:val="both"/>
        <w:rPr>
          <w:rFonts w:ascii="Arial" w:hAnsi="Arial" w:cs="Arial"/>
          <w:sz w:val="22"/>
          <w:szCs w:val="22"/>
        </w:rPr>
      </w:pPr>
      <w:r>
        <w:rPr>
          <w:rFonts w:ascii="Arial" w:hAnsi="Arial" w:cs="Arial"/>
          <w:sz w:val="22"/>
          <w:szCs w:val="22"/>
        </w:rPr>
        <w:t>103</w:t>
      </w:r>
      <w:r w:rsidR="00B06018" w:rsidRPr="00B06018">
        <w:rPr>
          <w:rFonts w:ascii="Arial" w:hAnsi="Arial" w:cs="Arial"/>
          <w:sz w:val="22"/>
          <w:szCs w:val="22"/>
        </w:rPr>
        <w:t>.</w:t>
      </w:r>
      <w:r w:rsidR="00B06018" w:rsidRPr="00B06018">
        <w:rPr>
          <w:rFonts w:ascii="Arial" w:hAnsi="Arial" w:cs="Arial"/>
          <w:sz w:val="22"/>
          <w:szCs w:val="22"/>
        </w:rPr>
        <w:tab/>
        <w:t>Уполномоченный орган регистрирует уведомление в журнале регистрации исходящей корреспонденции, снимает с него копию, направляет уведомление в адрес заявителя посредством почтовой связи, а его копию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изготавливает и размещает скан-копию уведомления в «личном кабинете» заявителя на сайте </w:t>
      </w:r>
      <w:r w:rsidR="00445CE9" w:rsidRPr="00445CE9">
        <w:rPr>
          <w:rFonts w:ascii="Arial" w:hAnsi="Arial" w:cs="Arial"/>
          <w:sz w:val="22"/>
          <w:szCs w:val="22"/>
        </w:rPr>
        <w:t>Спировского муниципального округа</w:t>
      </w:r>
      <w:r w:rsidRPr="00B06018">
        <w:rPr>
          <w:rFonts w:ascii="Arial" w:hAnsi="Arial" w:cs="Arial"/>
          <w:sz w:val="22"/>
          <w:szCs w:val="22"/>
        </w:rPr>
        <w:t xml:space="preserve">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оригинал уведомления передается сотрудником, ответственным за прием документов, в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1 день.</w:t>
      </w:r>
    </w:p>
    <w:p w:rsidR="00B06018" w:rsidRPr="00B06018" w:rsidRDefault="00B06018" w:rsidP="00B06018">
      <w:pPr>
        <w:jc w:val="both"/>
        <w:rPr>
          <w:rFonts w:ascii="Arial" w:hAnsi="Arial" w:cs="Arial"/>
          <w:spacing w:val="2"/>
          <w:sz w:val="22"/>
          <w:szCs w:val="22"/>
        </w:rPr>
      </w:pPr>
      <w:r w:rsidRPr="00B06018">
        <w:rPr>
          <w:rFonts w:ascii="Arial" w:hAnsi="Arial" w:cs="Arial"/>
          <w:sz w:val="22"/>
          <w:szCs w:val="22"/>
        </w:rPr>
        <w:tab/>
      </w:r>
      <w:r w:rsidR="00B4470C">
        <w:rPr>
          <w:rFonts w:ascii="Arial" w:hAnsi="Arial" w:cs="Arial"/>
          <w:sz w:val="22"/>
          <w:szCs w:val="22"/>
        </w:rPr>
        <w:t>104</w:t>
      </w:r>
      <w:r w:rsidRPr="00B06018">
        <w:rPr>
          <w:rFonts w:ascii="Arial" w:hAnsi="Arial" w:cs="Arial"/>
          <w:sz w:val="22"/>
          <w:szCs w:val="22"/>
        </w:rPr>
        <w:t xml:space="preserve">. При поступлении уведомления в ГАУ «МФЦ» действия сотрудников </w:t>
      </w:r>
      <w:r w:rsidR="007B6C60">
        <w:rPr>
          <w:rFonts w:ascii="Arial" w:hAnsi="Arial" w:cs="Arial"/>
          <w:sz w:val="22"/>
          <w:szCs w:val="22"/>
        </w:rPr>
        <w:t xml:space="preserve">                  </w:t>
      </w:r>
      <w:r w:rsidRPr="00B06018">
        <w:rPr>
          <w:rFonts w:ascii="Arial" w:hAnsi="Arial" w:cs="Arial"/>
          <w:sz w:val="22"/>
          <w:szCs w:val="22"/>
        </w:rPr>
        <w:t xml:space="preserve">ГАУ «МФЦ» </w:t>
      </w:r>
      <w:r w:rsidRPr="00B06018">
        <w:rPr>
          <w:rFonts w:ascii="Arial" w:hAnsi="Arial" w:cs="Arial"/>
          <w:spacing w:val="2"/>
          <w:sz w:val="22"/>
          <w:szCs w:val="22"/>
        </w:rPr>
        <w:t>определяются в соответствии с регламентом деятельности многофункционального центра.</w:t>
      </w:r>
    </w:p>
    <w:p w:rsidR="00B06018" w:rsidRPr="00B06018" w:rsidRDefault="00B06018" w:rsidP="00B06018">
      <w:pPr>
        <w:jc w:val="both"/>
        <w:rPr>
          <w:rFonts w:ascii="Arial" w:hAnsi="Arial" w:cs="Arial"/>
          <w:sz w:val="22"/>
          <w:szCs w:val="22"/>
        </w:rPr>
      </w:pPr>
      <w:r w:rsidRPr="00B06018">
        <w:rPr>
          <w:rFonts w:ascii="Arial" w:hAnsi="Arial" w:cs="Arial"/>
          <w:b/>
          <w:bCs/>
          <w:sz w:val="22"/>
          <w:szCs w:val="22"/>
        </w:rPr>
        <w:tab/>
      </w:r>
      <w:r w:rsidRPr="00B06018">
        <w:rPr>
          <w:rFonts w:ascii="Arial" w:hAnsi="Arial" w:cs="Arial"/>
          <w:sz w:val="22"/>
          <w:szCs w:val="22"/>
        </w:rPr>
        <w:t>10</w:t>
      </w:r>
      <w:r w:rsidR="00B4470C">
        <w:rPr>
          <w:rFonts w:ascii="Arial" w:hAnsi="Arial" w:cs="Arial"/>
          <w:sz w:val="22"/>
          <w:szCs w:val="22"/>
        </w:rPr>
        <w:t>5</w:t>
      </w:r>
      <w:r w:rsidRPr="00B06018">
        <w:rPr>
          <w:rFonts w:ascii="Arial" w:hAnsi="Arial" w:cs="Arial"/>
          <w:b/>
          <w:bCs/>
          <w:sz w:val="22"/>
          <w:szCs w:val="22"/>
        </w:rPr>
        <w:t xml:space="preserve">. </w:t>
      </w:r>
      <w:r w:rsidRPr="00B06018">
        <w:rPr>
          <w:rFonts w:ascii="Arial" w:hAnsi="Arial" w:cs="Arial"/>
          <w:sz w:val="22"/>
          <w:szCs w:val="22"/>
        </w:rPr>
        <w:t>Администрацией</w:t>
      </w:r>
      <w:r w:rsidR="007B6C60">
        <w:rPr>
          <w:rFonts w:ascii="Arial" w:hAnsi="Arial" w:cs="Arial"/>
          <w:sz w:val="22"/>
          <w:szCs w:val="22"/>
        </w:rPr>
        <w:t xml:space="preserve"> </w:t>
      </w:r>
      <w:r w:rsidRPr="00B06018">
        <w:rPr>
          <w:rFonts w:ascii="Arial" w:hAnsi="Arial" w:cs="Arial"/>
          <w:sz w:val="22"/>
          <w:szCs w:val="22"/>
        </w:rPr>
        <w:t>также принимается решение о снятии гражданина с учета  при наличии одного из следующих оснований:</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а) подача гражданином в Уполномоченный орган заявления о снятии с учета в свободной форме;</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выезд гражданина на постоянное место жительства за пределы территории Тверской области;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утрата гражданства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лишение гражданина родительских прав (отмена усыновления);</w:t>
      </w:r>
    </w:p>
    <w:p w:rsidR="00B06018" w:rsidRPr="00B06018" w:rsidRDefault="00B06018" w:rsidP="00B06018">
      <w:pPr>
        <w:autoSpaceDE w:val="0"/>
        <w:autoSpaceDN w:val="0"/>
        <w:adjustRightInd w:val="0"/>
        <w:ind w:firstLine="540"/>
        <w:jc w:val="both"/>
        <w:rPr>
          <w:rFonts w:ascii="Arial" w:hAnsi="Arial" w:cs="Arial"/>
          <w:color w:val="FF0000"/>
          <w:sz w:val="22"/>
          <w:szCs w:val="22"/>
        </w:rPr>
      </w:pPr>
      <w:r w:rsidRPr="00B06018">
        <w:rPr>
          <w:rFonts w:ascii="Arial" w:hAnsi="Arial" w:cs="Arial"/>
          <w:sz w:val="22"/>
          <w:szCs w:val="22"/>
        </w:rPr>
        <w:t xml:space="preserve">  д) предоставление земельного участка в соответствии с </w:t>
      </w:r>
      <w:r w:rsidRPr="00B06018">
        <w:rPr>
          <w:rFonts w:ascii="Arial" w:hAnsi="Arial" w:cs="Arial"/>
          <w:color w:val="000000"/>
          <w:sz w:val="22"/>
          <w:szCs w:val="22"/>
        </w:rPr>
        <w:t>Законом ТО № 75-ЗО</w:t>
      </w:r>
      <w:r w:rsidRPr="00B06018">
        <w:rPr>
          <w:rFonts w:ascii="Arial" w:hAnsi="Arial" w:cs="Arial"/>
          <w:sz w:val="22"/>
          <w:szCs w:val="22"/>
        </w:rPr>
        <w:t>;</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е) выявление после постановки на учет факта предоставления гражданином подложных документов или недостоверных сведений.</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10</w:t>
      </w:r>
      <w:r w:rsidR="00B4470C">
        <w:rPr>
          <w:rFonts w:ascii="Arial" w:hAnsi="Arial" w:cs="Arial"/>
          <w:sz w:val="22"/>
          <w:szCs w:val="22"/>
        </w:rPr>
        <w:t>6</w:t>
      </w:r>
      <w:r w:rsidRPr="00B06018">
        <w:rPr>
          <w:rFonts w:ascii="Arial" w:hAnsi="Arial" w:cs="Arial"/>
          <w:sz w:val="22"/>
          <w:szCs w:val="22"/>
        </w:rPr>
        <w:t xml:space="preserve">. Уполномоченный орган вносит сведения о гражданах, снятых с учета, в Журнал </w:t>
      </w:r>
      <w:r w:rsidR="00B4470C">
        <w:rPr>
          <w:rFonts w:ascii="Arial" w:hAnsi="Arial" w:cs="Arial"/>
          <w:sz w:val="22"/>
          <w:szCs w:val="22"/>
        </w:rPr>
        <w:t xml:space="preserve">учета </w:t>
      </w:r>
      <w:r w:rsidRPr="00B06018">
        <w:rPr>
          <w:rFonts w:ascii="Arial" w:hAnsi="Arial" w:cs="Arial"/>
          <w:sz w:val="22"/>
          <w:szCs w:val="22"/>
        </w:rPr>
        <w:t xml:space="preserve">граждан. </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7</w:t>
      </w:r>
      <w:r w:rsidRPr="00B06018">
        <w:rPr>
          <w:rFonts w:ascii="Arial" w:hAnsi="Arial" w:cs="Arial"/>
          <w:sz w:val="22"/>
          <w:szCs w:val="22"/>
        </w:rPr>
        <w:t>. Решение о снятии с учета гражданин вправе обжаловать в суде в порядке, установленном законодательством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8</w:t>
      </w:r>
      <w:r w:rsidRPr="00B06018">
        <w:rPr>
          <w:rFonts w:ascii="Arial" w:hAnsi="Arial" w:cs="Arial"/>
          <w:sz w:val="22"/>
          <w:szCs w:val="22"/>
        </w:rPr>
        <w:t>. Если у граждан, имеющих трех и более детей, после снятия с учета, вновь возникло право на приобретение земельного участка в собственность бесплатно, то повторное принятие на учет таких граждан производится на общих основаниях в соответствии с настоящим административным регламентом.</w:t>
      </w:r>
    </w:p>
    <w:p w:rsidR="00B06018" w:rsidRPr="00B06018" w:rsidRDefault="00B06018" w:rsidP="00B06018">
      <w:pPr>
        <w:tabs>
          <w:tab w:val="left" w:pos="1418"/>
        </w:tabs>
        <w:ind w:firstLine="709"/>
        <w:jc w:val="both"/>
        <w:rPr>
          <w:rFonts w:ascii="Arial" w:hAnsi="Arial" w:cs="Arial"/>
          <w:color w:val="000000"/>
          <w:sz w:val="22"/>
          <w:szCs w:val="22"/>
        </w:rPr>
      </w:pPr>
      <w:r w:rsidRPr="00B06018">
        <w:rPr>
          <w:rFonts w:ascii="Arial" w:hAnsi="Arial" w:cs="Arial"/>
          <w:sz w:val="22"/>
          <w:szCs w:val="22"/>
        </w:rPr>
        <w:t>10</w:t>
      </w:r>
      <w:r w:rsidR="00B4470C">
        <w:rPr>
          <w:rFonts w:ascii="Arial" w:hAnsi="Arial" w:cs="Arial"/>
          <w:sz w:val="22"/>
          <w:szCs w:val="22"/>
        </w:rPr>
        <w:t>9</w:t>
      </w:r>
      <w:r w:rsidRPr="00B06018">
        <w:rPr>
          <w:rFonts w:ascii="Arial" w:hAnsi="Arial" w:cs="Arial"/>
          <w:sz w:val="22"/>
          <w:szCs w:val="22"/>
        </w:rPr>
        <w:t xml:space="preserve">. </w:t>
      </w:r>
      <w:r w:rsidRPr="00B06018">
        <w:rPr>
          <w:rFonts w:ascii="Arial" w:hAnsi="Arial" w:cs="Arial"/>
          <w:color w:val="000000"/>
          <w:sz w:val="22"/>
          <w:szCs w:val="22"/>
        </w:rPr>
        <w:t>Результатом выполнения административной процедуры является постановка гражданина на учет либо отказ в постановке на учет, или снятие гражданина с учета.</w:t>
      </w:r>
    </w:p>
    <w:p w:rsidR="00B06018" w:rsidRPr="00B06018" w:rsidRDefault="00B06018" w:rsidP="00B06018">
      <w:pPr>
        <w:tabs>
          <w:tab w:val="left" w:pos="1418"/>
        </w:tabs>
        <w:ind w:firstLine="709"/>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10</w:t>
      </w:r>
      <w:r w:rsidRPr="00B06018">
        <w:rPr>
          <w:rFonts w:ascii="Arial" w:hAnsi="Arial" w:cs="Arial"/>
          <w:sz w:val="22"/>
          <w:szCs w:val="22"/>
        </w:rPr>
        <w:t xml:space="preserve">. Результат выполнения </w:t>
      </w:r>
      <w:r w:rsidRPr="00B06018">
        <w:rPr>
          <w:rFonts w:ascii="Arial" w:hAnsi="Arial" w:cs="Arial"/>
          <w:color w:val="000000"/>
          <w:sz w:val="22"/>
          <w:szCs w:val="22"/>
        </w:rPr>
        <w:t>административной</w:t>
      </w:r>
      <w:r w:rsidRPr="00B06018">
        <w:rPr>
          <w:rFonts w:ascii="Arial" w:hAnsi="Arial" w:cs="Arial"/>
          <w:sz w:val="22"/>
          <w:szCs w:val="22"/>
        </w:rPr>
        <w:t xml:space="preserve"> процедуры фиксируется в Журнале.</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lastRenderedPageBreak/>
        <w:t>Подраздел I</w:t>
      </w:r>
      <w:r w:rsidRPr="00445CE9">
        <w:rPr>
          <w:rFonts w:ascii="Arial" w:hAnsi="Arial" w:cs="Arial"/>
          <w:b/>
          <w:sz w:val="22"/>
          <w:szCs w:val="22"/>
          <w:lang w:val="en-US"/>
        </w:rPr>
        <w:t>V</w:t>
      </w:r>
    </w:p>
    <w:p w:rsidR="00B06018" w:rsidRPr="00445CE9" w:rsidRDefault="00B06018" w:rsidP="00B06018">
      <w:pPr>
        <w:suppressAutoHyphens/>
        <w:jc w:val="center"/>
        <w:rPr>
          <w:rFonts w:ascii="Arial" w:hAnsi="Arial" w:cs="Arial"/>
          <w:b/>
          <w:sz w:val="22"/>
          <w:szCs w:val="22"/>
        </w:rPr>
      </w:pPr>
      <w:r w:rsidRPr="00445CE9">
        <w:rPr>
          <w:rFonts w:ascii="Arial" w:hAnsi="Arial" w:cs="Arial"/>
          <w:b/>
          <w:sz w:val="22"/>
          <w:szCs w:val="22"/>
        </w:rPr>
        <w:t>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B06018" w:rsidRPr="00B06018" w:rsidRDefault="00B06018" w:rsidP="00B06018">
      <w:pPr>
        <w:ind w:firstLine="708"/>
        <w:jc w:val="both"/>
        <w:rPr>
          <w:rFonts w:ascii="Arial" w:hAnsi="Arial" w:cs="Arial"/>
          <w:sz w:val="22"/>
          <w:szCs w:val="22"/>
        </w:rPr>
      </w:pPr>
    </w:p>
    <w:p w:rsidR="00B06018" w:rsidRPr="00B06018" w:rsidRDefault="00B06018" w:rsidP="00B06018">
      <w:pPr>
        <w:suppressAutoHyphens/>
        <w:ind w:firstLine="709"/>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11</w:t>
      </w:r>
      <w:r w:rsidRPr="00B06018">
        <w:rPr>
          <w:rFonts w:ascii="Arial" w:hAnsi="Arial" w:cs="Arial"/>
          <w:sz w:val="22"/>
          <w:szCs w:val="22"/>
          <w:lang w:eastAsia="ar-SA"/>
        </w:rPr>
        <w:t>. Основанием для начала выполнения административной процедуры является постановка заявителя на учет.</w:t>
      </w:r>
    </w:p>
    <w:p w:rsidR="00B06018" w:rsidRPr="00B06018" w:rsidRDefault="00B06018" w:rsidP="00B06018">
      <w:pPr>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12</w:t>
      </w:r>
      <w:r w:rsidRPr="00B06018">
        <w:rPr>
          <w:rFonts w:ascii="Arial" w:hAnsi="Arial" w:cs="Arial"/>
          <w:sz w:val="22"/>
          <w:szCs w:val="22"/>
          <w:lang w:eastAsia="ar-SA"/>
        </w:rPr>
        <w:t xml:space="preserve">. </w:t>
      </w:r>
      <w:r w:rsidRPr="00B06018">
        <w:rPr>
          <w:rFonts w:ascii="Arial" w:hAnsi="Arial" w:cs="Arial"/>
          <w:sz w:val="22"/>
          <w:szCs w:val="22"/>
        </w:rPr>
        <w:t xml:space="preserve">Уполномоченный орган </w:t>
      </w:r>
      <w:r w:rsidRPr="00B06018">
        <w:rPr>
          <w:rFonts w:ascii="Arial" w:hAnsi="Arial" w:cs="Arial"/>
          <w:sz w:val="22"/>
          <w:szCs w:val="22"/>
          <w:lang w:eastAsia="ar-SA"/>
        </w:rPr>
        <w:t>обеспечивает формирование земельного участка.</w:t>
      </w:r>
    </w:p>
    <w:p w:rsidR="00B06018" w:rsidRPr="00B06018" w:rsidRDefault="00B06018" w:rsidP="00B06018">
      <w:pPr>
        <w:suppressAutoHyphens/>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13</w:t>
      </w:r>
      <w:r w:rsidRPr="00B06018">
        <w:rPr>
          <w:rFonts w:ascii="Arial" w:hAnsi="Arial" w:cs="Arial"/>
          <w:sz w:val="22"/>
          <w:szCs w:val="22"/>
          <w:lang w:eastAsia="ar-SA"/>
        </w:rPr>
        <w:t>. В десятидневный срок после поступления сведений в Уполномоченный орган о постановки на учет земельного участка:</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lang w:eastAsia="ar-SA"/>
        </w:rPr>
        <w:t xml:space="preserve">а) Уполномоченный орган </w:t>
      </w:r>
      <w:r w:rsidRPr="00B06018">
        <w:rPr>
          <w:rFonts w:ascii="Arial" w:hAnsi="Arial" w:cs="Arial"/>
          <w:sz w:val="22"/>
          <w:szCs w:val="22"/>
        </w:rPr>
        <w:t xml:space="preserve">готовит заявителю проект предложения о предоставлении земельного участка в собственность бесплатно и предает его для подписания </w:t>
      </w:r>
      <w:r w:rsidR="00422C0F">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Уполномоченный орган регистрирует предложение и направл</w:t>
      </w:r>
      <w:r w:rsidR="00B4470C">
        <w:rPr>
          <w:rFonts w:ascii="Arial" w:hAnsi="Arial" w:cs="Arial"/>
          <w:sz w:val="22"/>
          <w:szCs w:val="22"/>
        </w:rPr>
        <w:t>яет</w:t>
      </w:r>
      <w:r w:rsidRPr="00B06018">
        <w:rPr>
          <w:rFonts w:ascii="Arial" w:hAnsi="Arial" w:cs="Arial"/>
          <w:sz w:val="22"/>
          <w:szCs w:val="22"/>
        </w:rPr>
        <w:t xml:space="preserve"> в адрес заявителя;</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lang w:eastAsia="ar-SA"/>
        </w:rPr>
        <w:t>в) в случае поступления в Уполномоченный орган письменного согласия  гражданина на  приобретение  предложенного  земельного  участка (далее – Согласие), р</w:t>
      </w:r>
      <w:r w:rsidRPr="00B06018">
        <w:rPr>
          <w:rFonts w:ascii="Arial" w:hAnsi="Arial" w:cs="Arial"/>
          <w:sz w:val="22"/>
          <w:szCs w:val="22"/>
        </w:rPr>
        <w:t xml:space="preserve">егистрация Согласия осуществляется в день поступления Согласия в </w:t>
      </w:r>
      <w:r w:rsidRPr="00B06018">
        <w:rPr>
          <w:rFonts w:ascii="Arial" w:hAnsi="Arial" w:cs="Arial"/>
          <w:sz w:val="22"/>
          <w:szCs w:val="22"/>
          <w:lang w:eastAsia="ar-SA"/>
        </w:rPr>
        <w:t>Уполномоченный орган</w:t>
      </w:r>
      <w:r w:rsidRPr="00B06018">
        <w:rPr>
          <w:rFonts w:ascii="Arial" w:hAnsi="Arial" w:cs="Arial"/>
          <w:sz w:val="22"/>
          <w:szCs w:val="22"/>
        </w:rPr>
        <w:t>. В том, случае если Согласие поступило позднее</w:t>
      </w:r>
      <w:r w:rsidR="00760B8F">
        <w:rPr>
          <w:rFonts w:ascii="Arial" w:hAnsi="Arial" w:cs="Arial"/>
          <w:sz w:val="22"/>
          <w:szCs w:val="22"/>
        </w:rPr>
        <w:t>,</w:t>
      </w:r>
      <w:r w:rsidRPr="00B06018">
        <w:rPr>
          <w:rFonts w:ascii="Arial" w:hAnsi="Arial" w:cs="Arial"/>
          <w:sz w:val="22"/>
          <w:szCs w:val="22"/>
        </w:rPr>
        <w:t xml:space="preserve"> чем за один час до окончания времени работы </w:t>
      </w:r>
      <w:r w:rsidRPr="00B06018">
        <w:rPr>
          <w:rFonts w:ascii="Arial" w:hAnsi="Arial" w:cs="Arial"/>
          <w:sz w:val="22"/>
          <w:szCs w:val="22"/>
          <w:lang w:eastAsia="ar-SA"/>
        </w:rPr>
        <w:t>Уполномоченного органа</w:t>
      </w:r>
      <w:r w:rsidRPr="00B06018">
        <w:rPr>
          <w:rFonts w:ascii="Arial" w:hAnsi="Arial" w:cs="Arial"/>
          <w:sz w:val="22"/>
          <w:szCs w:val="22"/>
        </w:rPr>
        <w:t>, регистрация Согласия осуществляется на следующий рабочий день.</w:t>
      </w:r>
    </w:p>
    <w:p w:rsidR="00B06018" w:rsidRPr="00B06018" w:rsidRDefault="00B06018" w:rsidP="00B06018">
      <w:pPr>
        <w:suppressAutoHyphens/>
        <w:jc w:val="both"/>
        <w:rPr>
          <w:rFonts w:ascii="Arial" w:hAnsi="Arial" w:cs="Arial"/>
          <w:sz w:val="22"/>
          <w:szCs w:val="22"/>
          <w:lang w:eastAsia="ar-SA"/>
        </w:rPr>
      </w:pPr>
      <w:r w:rsidRPr="00B06018">
        <w:rPr>
          <w:rFonts w:ascii="Arial" w:hAnsi="Arial" w:cs="Arial"/>
          <w:sz w:val="22"/>
          <w:szCs w:val="22"/>
          <w:lang w:eastAsia="ar-SA"/>
        </w:rPr>
        <w:tab/>
        <w:t>1</w:t>
      </w:r>
      <w:r w:rsidR="00B4470C">
        <w:rPr>
          <w:rFonts w:ascii="Arial" w:hAnsi="Arial" w:cs="Arial"/>
          <w:sz w:val="22"/>
          <w:szCs w:val="22"/>
          <w:lang w:eastAsia="ar-SA"/>
        </w:rPr>
        <w:t>14</w:t>
      </w:r>
      <w:r w:rsidRPr="00B06018">
        <w:rPr>
          <w:rFonts w:ascii="Arial" w:hAnsi="Arial" w:cs="Arial"/>
          <w:sz w:val="22"/>
          <w:szCs w:val="22"/>
          <w:lang w:eastAsia="ar-SA"/>
        </w:rPr>
        <w:t>. Уполномоченный орган</w:t>
      </w:r>
      <w:r w:rsidRPr="00B06018">
        <w:rPr>
          <w:rFonts w:ascii="Arial" w:hAnsi="Arial" w:cs="Arial"/>
          <w:sz w:val="22"/>
          <w:szCs w:val="22"/>
        </w:rPr>
        <w:t xml:space="preserve"> в</w:t>
      </w:r>
      <w:r w:rsidRPr="00B06018">
        <w:rPr>
          <w:rFonts w:ascii="Arial" w:hAnsi="Arial" w:cs="Arial"/>
          <w:sz w:val="22"/>
          <w:szCs w:val="22"/>
          <w:lang w:eastAsia="ar-SA"/>
        </w:rPr>
        <w:t xml:space="preserve"> течение тридцати календарных дней со дня поступления Согласия:</w:t>
      </w:r>
    </w:p>
    <w:p w:rsidR="00B06018" w:rsidRPr="00B06018" w:rsidRDefault="00B06018" w:rsidP="00B06018">
      <w:pPr>
        <w:ind w:firstLine="708"/>
        <w:jc w:val="both"/>
        <w:rPr>
          <w:rFonts w:ascii="Arial" w:hAnsi="Arial" w:cs="Arial"/>
          <w:color w:val="000000"/>
          <w:sz w:val="22"/>
          <w:szCs w:val="22"/>
          <w:lang w:eastAsia="ar-SA"/>
        </w:rPr>
      </w:pPr>
      <w:r w:rsidRPr="00B06018">
        <w:rPr>
          <w:rFonts w:ascii="Arial" w:hAnsi="Arial" w:cs="Arial"/>
          <w:sz w:val="22"/>
          <w:szCs w:val="22"/>
        </w:rPr>
        <w:t xml:space="preserve">готовит проект решения в форме проекта постановления </w:t>
      </w:r>
      <w:r w:rsidR="00445CE9">
        <w:rPr>
          <w:rFonts w:ascii="Arial" w:hAnsi="Arial" w:cs="Arial"/>
          <w:sz w:val="22"/>
          <w:szCs w:val="22"/>
        </w:rPr>
        <w:t>Администрации</w:t>
      </w:r>
      <w:r w:rsidRPr="00B06018">
        <w:rPr>
          <w:rFonts w:ascii="Arial" w:hAnsi="Arial" w:cs="Arial"/>
          <w:sz w:val="22"/>
          <w:szCs w:val="22"/>
        </w:rPr>
        <w:t xml:space="preserve"> о предоставлении земельного участка в собственность бесплатно (далее </w:t>
      </w:r>
      <w:r w:rsidR="00B4470C">
        <w:rPr>
          <w:rFonts w:ascii="Arial" w:hAnsi="Arial" w:cs="Arial"/>
          <w:sz w:val="22"/>
          <w:szCs w:val="22"/>
        </w:rPr>
        <w:t xml:space="preserve">- </w:t>
      </w:r>
      <w:r w:rsidRPr="00B06018">
        <w:rPr>
          <w:rFonts w:ascii="Arial" w:hAnsi="Arial" w:cs="Arial"/>
          <w:sz w:val="22"/>
          <w:szCs w:val="22"/>
        </w:rPr>
        <w:t xml:space="preserve">Постановление) в трех экземплярах, прикладывает к проекту Постановления </w:t>
      </w:r>
      <w:r w:rsidRPr="00B06018">
        <w:rPr>
          <w:rFonts w:ascii="Arial" w:hAnsi="Arial" w:cs="Arial"/>
          <w:sz w:val="22"/>
          <w:szCs w:val="22"/>
          <w:lang w:eastAsia="ar-SA"/>
        </w:rPr>
        <w:t>документы, на основании которых был подготовлен проект, и, после согласования указанного проекта, передает</w:t>
      </w:r>
      <w:r w:rsidR="007B6C60">
        <w:rPr>
          <w:rFonts w:ascii="Arial" w:hAnsi="Arial" w:cs="Arial"/>
          <w:sz w:val="22"/>
          <w:szCs w:val="22"/>
          <w:lang w:eastAsia="ar-SA"/>
        </w:rPr>
        <w:t xml:space="preserve"> </w:t>
      </w:r>
      <w:r w:rsidRPr="00B06018">
        <w:rPr>
          <w:rFonts w:ascii="Arial" w:hAnsi="Arial" w:cs="Arial"/>
          <w:sz w:val="22"/>
          <w:szCs w:val="22"/>
          <w:lang w:eastAsia="ar-SA"/>
        </w:rPr>
        <w:t>их для</w:t>
      </w:r>
      <w:r w:rsidRPr="00B06018">
        <w:rPr>
          <w:rFonts w:ascii="Arial" w:hAnsi="Arial" w:cs="Arial"/>
          <w:color w:val="000000"/>
          <w:sz w:val="22"/>
          <w:szCs w:val="22"/>
          <w:lang w:eastAsia="ar-SA"/>
        </w:rPr>
        <w:t xml:space="preserve"> подписания </w:t>
      </w:r>
      <w:r w:rsidR="00422C0F">
        <w:rPr>
          <w:rFonts w:ascii="Arial" w:hAnsi="Arial" w:cs="Arial"/>
          <w:color w:val="000000"/>
          <w:sz w:val="22"/>
          <w:szCs w:val="22"/>
          <w:lang w:eastAsia="ar-SA"/>
        </w:rPr>
        <w:t xml:space="preserve">Главе </w:t>
      </w:r>
      <w:r w:rsidR="007A0426">
        <w:rPr>
          <w:rFonts w:ascii="Arial" w:hAnsi="Arial" w:cs="Arial"/>
          <w:color w:val="000000"/>
          <w:sz w:val="22"/>
          <w:szCs w:val="22"/>
          <w:lang w:eastAsia="ar-SA"/>
        </w:rPr>
        <w:t>муниципального округа</w:t>
      </w:r>
      <w:r w:rsidR="00B4470C">
        <w:rPr>
          <w:rFonts w:ascii="Arial" w:hAnsi="Arial" w:cs="Arial"/>
          <w:color w:val="000000"/>
          <w:sz w:val="22"/>
          <w:szCs w:val="22"/>
          <w:lang w:eastAsia="ar-SA"/>
        </w:rPr>
        <w:t>.</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Согласование Постановления проводится уполномоченными должностными лицами </w:t>
      </w:r>
      <w:r w:rsidR="00445CE9">
        <w:rPr>
          <w:rFonts w:ascii="Arial" w:hAnsi="Arial" w:cs="Arial"/>
          <w:sz w:val="22"/>
          <w:szCs w:val="22"/>
        </w:rPr>
        <w:t>Администрации</w:t>
      </w:r>
      <w:r w:rsidRPr="00B06018">
        <w:rPr>
          <w:rFonts w:ascii="Arial" w:hAnsi="Arial" w:cs="Arial"/>
          <w:sz w:val="22"/>
          <w:szCs w:val="22"/>
        </w:rPr>
        <w:t xml:space="preserve"> в течение пяти календарных дней со дня подготовки указанного проекта.</w:t>
      </w:r>
    </w:p>
    <w:p w:rsidR="00B06018" w:rsidRPr="00B06018" w:rsidRDefault="00B06018" w:rsidP="00B06018">
      <w:pPr>
        <w:widowControl w:val="0"/>
        <w:autoSpaceDE w:val="0"/>
        <w:autoSpaceDN w:val="0"/>
        <w:adjustRightInd w:val="0"/>
        <w:ind w:firstLine="540"/>
        <w:jc w:val="both"/>
        <w:rPr>
          <w:rFonts w:ascii="Arial" w:hAnsi="Arial" w:cs="Arial"/>
          <w:sz w:val="22"/>
          <w:szCs w:val="22"/>
        </w:rPr>
      </w:pPr>
      <w:bookmarkStart w:id="8" w:name="Par179"/>
      <w:bookmarkStart w:id="9" w:name="Par186"/>
      <w:bookmarkStart w:id="10" w:name="Par191"/>
      <w:bookmarkEnd w:id="8"/>
      <w:bookmarkEnd w:id="9"/>
      <w:bookmarkEnd w:id="10"/>
      <w:r w:rsidRPr="00B06018">
        <w:rPr>
          <w:rFonts w:ascii="Arial" w:hAnsi="Arial" w:cs="Arial"/>
          <w:sz w:val="22"/>
          <w:szCs w:val="22"/>
        </w:rPr>
        <w:t>Максимальный срок выполнения административной процедуры по подготовке и согласованию проекта Постановления в предоставлении муниципальной услуги пятнадцать календарных дней с даты поступления к специалисту Уполномоченного органа Согласия заявителя.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11</w:t>
      </w:r>
      <w:r w:rsidR="00B4470C">
        <w:rPr>
          <w:rFonts w:ascii="Arial" w:hAnsi="Arial" w:cs="Arial"/>
          <w:sz w:val="22"/>
          <w:szCs w:val="22"/>
        </w:rPr>
        <w:t>5</w:t>
      </w:r>
      <w:r w:rsidRPr="00B06018">
        <w:rPr>
          <w:rFonts w:ascii="Arial" w:hAnsi="Arial" w:cs="Arial"/>
          <w:sz w:val="22"/>
          <w:szCs w:val="22"/>
        </w:rPr>
        <w:t>. После подписания</w:t>
      </w:r>
      <w:r w:rsidR="007B6C60">
        <w:rPr>
          <w:rFonts w:ascii="Arial" w:hAnsi="Arial" w:cs="Arial"/>
          <w:sz w:val="22"/>
          <w:szCs w:val="22"/>
        </w:rPr>
        <w:t xml:space="preserve"> </w:t>
      </w:r>
      <w:r w:rsidRPr="00B06018">
        <w:rPr>
          <w:rFonts w:ascii="Arial" w:hAnsi="Arial" w:cs="Arial"/>
          <w:sz w:val="22"/>
          <w:szCs w:val="22"/>
        </w:rPr>
        <w:t xml:space="preserve">Постановления,  </w:t>
      </w:r>
      <w:r w:rsidRPr="00B06018">
        <w:rPr>
          <w:rFonts w:ascii="Arial" w:hAnsi="Arial" w:cs="Arial"/>
          <w:sz w:val="22"/>
          <w:szCs w:val="22"/>
          <w:lang w:eastAsia="ar-SA"/>
        </w:rPr>
        <w:t>с</w:t>
      </w:r>
      <w:r w:rsidRPr="00B06018">
        <w:rPr>
          <w:rFonts w:ascii="Arial" w:hAnsi="Arial" w:cs="Arial"/>
          <w:sz w:val="22"/>
          <w:szCs w:val="22"/>
        </w:rPr>
        <w:t xml:space="preserve">отрудник, ответственный за прием документов, </w:t>
      </w:r>
      <w:r w:rsidRPr="00B06018">
        <w:rPr>
          <w:rFonts w:ascii="Arial" w:hAnsi="Arial" w:cs="Arial"/>
          <w:sz w:val="22"/>
          <w:szCs w:val="22"/>
          <w:lang w:eastAsia="ar-SA"/>
        </w:rPr>
        <w:t>готовит</w:t>
      </w:r>
      <w:r w:rsidRPr="00B06018">
        <w:rPr>
          <w:rFonts w:ascii="Arial" w:hAnsi="Arial" w:cs="Arial"/>
          <w:sz w:val="22"/>
          <w:szCs w:val="22"/>
        </w:rPr>
        <w:t xml:space="preserve"> проект уведомления в адрес заявителя о принятом решении и о необходимости явки в Уполномоченный орган для получения документов, являющихся результатом предоставления муниципальной услуги </w:t>
      </w:r>
      <w:r w:rsidRPr="00B06018">
        <w:rPr>
          <w:rFonts w:ascii="Arial" w:hAnsi="Arial" w:cs="Arial"/>
          <w:sz w:val="22"/>
          <w:szCs w:val="22"/>
          <w:lang w:eastAsia="ar-SA"/>
        </w:rPr>
        <w:t>(далее – уведомление)</w:t>
      </w:r>
      <w:r w:rsidRPr="00B06018">
        <w:rPr>
          <w:rFonts w:ascii="Arial" w:hAnsi="Arial" w:cs="Arial"/>
          <w:sz w:val="22"/>
          <w:szCs w:val="22"/>
        </w:rPr>
        <w:t>.</w:t>
      </w:r>
    </w:p>
    <w:p w:rsidR="00B06018" w:rsidRPr="00B06018" w:rsidRDefault="00422C0F" w:rsidP="00B06018">
      <w:pPr>
        <w:ind w:firstLine="708"/>
        <w:jc w:val="both"/>
        <w:rPr>
          <w:rFonts w:ascii="Arial" w:hAnsi="Arial" w:cs="Arial"/>
          <w:sz w:val="22"/>
          <w:szCs w:val="22"/>
        </w:rPr>
      </w:pPr>
      <w:r>
        <w:rPr>
          <w:rFonts w:ascii="Arial" w:hAnsi="Arial" w:cs="Arial"/>
          <w:color w:val="000000"/>
          <w:sz w:val="22"/>
          <w:szCs w:val="22"/>
          <w:lang w:eastAsia="ar-SA"/>
        </w:rPr>
        <w:t xml:space="preserve">Глава </w:t>
      </w:r>
      <w:r w:rsidR="007A0426">
        <w:rPr>
          <w:rFonts w:ascii="Arial" w:hAnsi="Arial" w:cs="Arial"/>
          <w:color w:val="000000"/>
          <w:sz w:val="22"/>
          <w:szCs w:val="22"/>
          <w:lang w:eastAsia="ar-SA"/>
        </w:rPr>
        <w:t>муниципального округа</w:t>
      </w:r>
      <w:r w:rsidR="00B06018" w:rsidRPr="00B06018">
        <w:rPr>
          <w:rFonts w:ascii="Arial" w:hAnsi="Arial" w:cs="Arial"/>
          <w:color w:val="000000"/>
          <w:sz w:val="22"/>
          <w:szCs w:val="22"/>
          <w:lang w:eastAsia="ar-SA"/>
        </w:rPr>
        <w:t xml:space="preserve"> подписывает </w:t>
      </w:r>
      <w:r w:rsidR="00B06018" w:rsidRPr="00B06018">
        <w:rPr>
          <w:rFonts w:ascii="Arial" w:hAnsi="Arial" w:cs="Arial"/>
          <w:sz w:val="22"/>
          <w:szCs w:val="22"/>
          <w:lang w:eastAsia="ar-SA"/>
        </w:rPr>
        <w:t xml:space="preserve">уведомление, </w:t>
      </w:r>
      <w:r w:rsidR="00B06018" w:rsidRPr="00B06018">
        <w:rPr>
          <w:rFonts w:ascii="Arial" w:hAnsi="Arial" w:cs="Arial"/>
          <w:sz w:val="22"/>
          <w:szCs w:val="22"/>
        </w:rPr>
        <w:t xml:space="preserve"> после чего передает его </w:t>
      </w:r>
      <w:r w:rsidR="00B06018" w:rsidRPr="00B06018">
        <w:rPr>
          <w:rFonts w:ascii="Arial" w:hAnsi="Arial" w:cs="Arial"/>
          <w:sz w:val="22"/>
          <w:szCs w:val="22"/>
          <w:lang w:eastAsia="ar-SA"/>
        </w:rPr>
        <w:t>сотруднику,</w:t>
      </w:r>
      <w:r w:rsidR="00B06018" w:rsidRPr="00B06018">
        <w:rPr>
          <w:rFonts w:ascii="Arial" w:hAnsi="Arial" w:cs="Arial"/>
          <w:sz w:val="22"/>
          <w:szCs w:val="22"/>
        </w:rPr>
        <w:t xml:space="preserve"> ответственному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Сотрудник, ответственный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регистрирует уведомление в журнале регистрации исходящей корреспонденции, снимает с уведомления копию, в</w:t>
      </w:r>
      <w:r w:rsidRPr="00B06018">
        <w:rPr>
          <w:rFonts w:ascii="Arial" w:hAnsi="Arial" w:cs="Arial"/>
          <w:sz w:val="22"/>
          <w:szCs w:val="22"/>
          <w:lang w:eastAsia="ar-SA"/>
        </w:rPr>
        <w:t xml:space="preserve"> течение трех рабочих дней со дня подписания Постановления, </w:t>
      </w:r>
      <w:r w:rsidRPr="00B06018">
        <w:rPr>
          <w:rFonts w:ascii="Arial" w:hAnsi="Arial" w:cs="Arial"/>
          <w:sz w:val="22"/>
          <w:szCs w:val="22"/>
        </w:rPr>
        <w:t>направляет уведомление в адрес заявителя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копию уведомления и оригинал Постановления с приложенными к нему документами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размещает скан-копию уведомления в «личном кабинете» заявителя на сайте </w:t>
      </w:r>
      <w:r w:rsidR="00445CE9" w:rsidRPr="00445CE9">
        <w:rPr>
          <w:rFonts w:ascii="Arial" w:hAnsi="Arial" w:cs="Arial"/>
          <w:sz w:val="22"/>
          <w:szCs w:val="22"/>
        </w:rPr>
        <w:t>Спировского муниципального округа</w:t>
      </w:r>
      <w:r w:rsidRPr="00B06018">
        <w:rPr>
          <w:rFonts w:ascii="Arial" w:hAnsi="Arial" w:cs="Arial"/>
          <w:sz w:val="22"/>
          <w:szCs w:val="22"/>
        </w:rPr>
        <w:t xml:space="preserve">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уведомление передается сотрудником, ответственным за прием документов, вместе с постановлением и выпиской из Единого государственного реестра недвижимости (ЕГРН) об объекте недвижимости (об </w:t>
      </w:r>
      <w:r w:rsidRPr="00B06018">
        <w:rPr>
          <w:rFonts w:ascii="Arial" w:hAnsi="Arial" w:cs="Arial"/>
          <w:sz w:val="22"/>
          <w:szCs w:val="22"/>
        </w:rPr>
        <w:lastRenderedPageBreak/>
        <w:t>испрашиваемом земельном участке) в ГАУ «МФЦ» для дальнейшей выдачи (направления) заявителю.</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16</w:t>
      </w:r>
      <w:r w:rsidRPr="00B06018">
        <w:rPr>
          <w:rFonts w:ascii="Arial" w:hAnsi="Arial" w:cs="Arial"/>
          <w:sz w:val="22"/>
          <w:szCs w:val="22"/>
        </w:rPr>
        <w:t>. В случае явки заявителя (представителя заявителя) в Уполномоченный орган,  сотрудник, ответственный за прием документов удостоверяет личность заявителя (личность и полномочия представителя заявителя) и выдает заявителю (представителю заявителя) Постановление и выписку из Единого государственного реестра недвижимости (ЕГРН) об объекте недвижимости (об испрашиваемом земельном участке) в двух экземплярах в целях дальнейшего осуществления государственной регистрации права собственности на предоставленный земельный участок.</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действия – 15 минут.</w:t>
      </w:r>
      <w:r w:rsidRPr="00B06018">
        <w:rPr>
          <w:rFonts w:ascii="Arial" w:hAnsi="Arial" w:cs="Arial"/>
          <w:sz w:val="22"/>
          <w:szCs w:val="22"/>
        </w:rPr>
        <w:tab/>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11</w:t>
      </w:r>
      <w:r w:rsidR="00B4470C">
        <w:rPr>
          <w:rFonts w:ascii="Arial" w:hAnsi="Arial" w:cs="Arial"/>
          <w:sz w:val="22"/>
          <w:szCs w:val="22"/>
        </w:rPr>
        <w:t>7</w:t>
      </w:r>
      <w:r w:rsidRPr="00B06018">
        <w:rPr>
          <w:rFonts w:ascii="Arial" w:hAnsi="Arial" w:cs="Arial"/>
          <w:sz w:val="22"/>
          <w:szCs w:val="22"/>
        </w:rPr>
        <w:t>. Если в течение 3 рабочих дней после получения уведомления заявитель не является в Уполномоченный орган для получения документов, являющихся результатом предоставления муниципальной услуги, по истечении указанного срока Постановление с приложением выписки из Единого государственного реестра недвижимости (ЕГРН) об объекте недвижимости (об испрашиваемом земельном участке) направляются Уполномоченным органом в адрес заявителя почтовым отправлением с уведомлением о вручении.</w:t>
      </w:r>
    </w:p>
    <w:p w:rsidR="00B06018" w:rsidRPr="00B4470C" w:rsidRDefault="00B06018" w:rsidP="00B06018">
      <w:pPr>
        <w:shd w:val="clear" w:color="auto" w:fill="FFFFFF"/>
        <w:ind w:firstLine="708"/>
        <w:jc w:val="both"/>
        <w:textAlignment w:val="baseline"/>
        <w:rPr>
          <w:rFonts w:ascii="Arial" w:hAnsi="Arial" w:cs="Arial"/>
          <w:spacing w:val="2"/>
          <w:sz w:val="22"/>
          <w:szCs w:val="22"/>
        </w:rPr>
      </w:pPr>
      <w:r w:rsidRPr="00B06018">
        <w:rPr>
          <w:rFonts w:ascii="Arial" w:hAnsi="Arial" w:cs="Arial"/>
          <w:sz w:val="22"/>
          <w:szCs w:val="22"/>
        </w:rPr>
        <w:t>11</w:t>
      </w:r>
      <w:r w:rsidR="00B4470C">
        <w:rPr>
          <w:rFonts w:ascii="Arial" w:hAnsi="Arial" w:cs="Arial"/>
          <w:sz w:val="22"/>
          <w:szCs w:val="22"/>
        </w:rPr>
        <w:t>8</w:t>
      </w:r>
      <w:r w:rsidRPr="00B06018">
        <w:rPr>
          <w:rFonts w:ascii="Arial" w:hAnsi="Arial" w:cs="Arial"/>
          <w:sz w:val="22"/>
          <w:szCs w:val="22"/>
        </w:rPr>
        <w:t xml:space="preserve">. При поступлении уведомления, постановления и выписки из Единого </w:t>
      </w:r>
      <w:r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 в ГАУ «МФЦ» специалисты ГАУ «МФЦ» действуют</w:t>
      </w:r>
      <w:r w:rsidRPr="00B4470C">
        <w:rPr>
          <w:rFonts w:ascii="Arial" w:hAnsi="Arial" w:cs="Arial"/>
          <w:spacing w:val="2"/>
          <w:sz w:val="22"/>
          <w:szCs w:val="22"/>
        </w:rPr>
        <w:t xml:space="preserve"> в соответствии с регламентом деятельности многофункционального центра.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При изъявлении заявителем желания об отправке документов на его почтовый адрес, они направляются в адрес заявителя заказным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В случае явки заявителя (представителя заявителя) в ГАУ «МФЦ» для получения документов, являющихся результатом предоставления муниципальной услуги, специалист ГАУ «МФЦ» выдает заявителю (представителю заявителя</w:t>
      </w:r>
      <w:r w:rsidR="00760B8F">
        <w:rPr>
          <w:rFonts w:ascii="Arial" w:hAnsi="Arial" w:cs="Arial"/>
          <w:sz w:val="22"/>
          <w:szCs w:val="22"/>
        </w:rPr>
        <w:t>) уведомление и постановление с</w:t>
      </w:r>
      <w:r w:rsidRPr="00B06018">
        <w:rPr>
          <w:rFonts w:ascii="Arial" w:hAnsi="Arial" w:cs="Arial"/>
          <w:sz w:val="22"/>
          <w:szCs w:val="22"/>
        </w:rPr>
        <w:t xml:space="preserve"> приложением </w:t>
      </w:r>
      <w:r w:rsidR="00B4470C" w:rsidRPr="00B06018">
        <w:rPr>
          <w:rFonts w:ascii="Arial" w:hAnsi="Arial" w:cs="Arial"/>
          <w:sz w:val="22"/>
          <w:szCs w:val="22"/>
        </w:rPr>
        <w:t xml:space="preserve">выписки из Единого </w:t>
      </w:r>
      <w:r w:rsidR="00B4470C"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w:t>
      </w:r>
      <w:r w:rsidRPr="00B06018">
        <w:rPr>
          <w:rFonts w:ascii="Arial" w:hAnsi="Arial" w:cs="Arial"/>
          <w:sz w:val="22"/>
          <w:szCs w:val="22"/>
        </w:rPr>
        <w:t>(с оформлением расписки в получении указанных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в) специалист ГАУ «МФЦ» передает в Уполномоченный орган копию расписки заявителя (представителя заявителя) в получении документов, или копию уведомления о получении заявителем документов заказным письмом.</w:t>
      </w:r>
    </w:p>
    <w:p w:rsidR="00B06018" w:rsidRPr="00B06018" w:rsidRDefault="00B06018" w:rsidP="00B06018">
      <w:pPr>
        <w:ind w:firstLine="708"/>
        <w:jc w:val="both"/>
        <w:rPr>
          <w:rFonts w:ascii="Arial" w:hAnsi="Arial" w:cs="Arial"/>
          <w:color w:val="000000"/>
          <w:sz w:val="22"/>
          <w:szCs w:val="22"/>
        </w:rPr>
      </w:pPr>
      <w:r w:rsidRPr="00B06018">
        <w:rPr>
          <w:rFonts w:ascii="Arial" w:hAnsi="Arial" w:cs="Arial"/>
          <w:sz w:val="22"/>
          <w:szCs w:val="22"/>
        </w:rPr>
        <w:t>11</w:t>
      </w:r>
      <w:r w:rsidR="00B4470C">
        <w:rPr>
          <w:rFonts w:ascii="Arial" w:hAnsi="Arial" w:cs="Arial"/>
          <w:sz w:val="22"/>
          <w:szCs w:val="22"/>
        </w:rPr>
        <w:t>9</w:t>
      </w:r>
      <w:r w:rsidRPr="00B06018">
        <w:rPr>
          <w:rFonts w:ascii="Arial" w:hAnsi="Arial" w:cs="Arial"/>
          <w:sz w:val="22"/>
          <w:szCs w:val="22"/>
        </w:rPr>
        <w:t xml:space="preserve">. Сотрудник, ответственный за прием документов, </w:t>
      </w:r>
      <w:r w:rsidRPr="00B06018">
        <w:rPr>
          <w:rFonts w:ascii="Arial" w:hAnsi="Arial" w:cs="Arial"/>
          <w:color w:val="000000"/>
          <w:sz w:val="22"/>
          <w:szCs w:val="22"/>
        </w:rPr>
        <w:t>заканчивает формирование пакета документов заявителя, в том числе приобщая к нему документы, полученные от ГАУ «МФЦ», и передает его на хранение в архив Уполномоченного органа</w:t>
      </w:r>
    </w:p>
    <w:p w:rsidR="00B06018" w:rsidRPr="00B06018" w:rsidRDefault="00B06018" w:rsidP="00B06018">
      <w:pPr>
        <w:ind w:firstLine="708"/>
        <w:jc w:val="both"/>
        <w:rPr>
          <w:rFonts w:ascii="Arial" w:hAnsi="Arial" w:cs="Arial"/>
          <w:sz w:val="22"/>
          <w:szCs w:val="22"/>
        </w:rPr>
      </w:pPr>
      <w:r w:rsidRPr="00B06018">
        <w:rPr>
          <w:rFonts w:ascii="Arial" w:hAnsi="Arial" w:cs="Arial"/>
          <w:color w:val="000000"/>
          <w:sz w:val="22"/>
          <w:szCs w:val="22"/>
        </w:rPr>
        <w:t>1</w:t>
      </w:r>
      <w:r w:rsidR="00B4470C">
        <w:rPr>
          <w:rFonts w:ascii="Arial" w:hAnsi="Arial" w:cs="Arial"/>
          <w:color w:val="000000"/>
          <w:sz w:val="22"/>
          <w:szCs w:val="22"/>
        </w:rPr>
        <w:t>20</w:t>
      </w:r>
      <w:r w:rsidRPr="00B06018">
        <w:rPr>
          <w:rFonts w:ascii="Arial" w:hAnsi="Arial" w:cs="Arial"/>
          <w:color w:val="000000"/>
          <w:sz w:val="22"/>
          <w:szCs w:val="22"/>
        </w:rPr>
        <w:t>.</w:t>
      </w:r>
      <w:r w:rsidRPr="00B06018">
        <w:rPr>
          <w:rFonts w:ascii="Arial" w:hAnsi="Arial" w:cs="Arial"/>
          <w:sz w:val="22"/>
          <w:szCs w:val="22"/>
        </w:rPr>
        <w:t xml:space="preserve"> Сотрудник, ответственный за прием документов, вносит сведения о гражданине, которому предоставлен земельный участок, в Журнал.</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w:t>
      </w:r>
      <w:r w:rsidR="00B4470C">
        <w:rPr>
          <w:rFonts w:ascii="Arial" w:hAnsi="Arial" w:cs="Arial"/>
          <w:sz w:val="22"/>
          <w:szCs w:val="22"/>
        </w:rPr>
        <w:t>21</w:t>
      </w:r>
      <w:r w:rsidRPr="00B06018">
        <w:rPr>
          <w:rFonts w:ascii="Arial" w:hAnsi="Arial" w:cs="Arial"/>
          <w:sz w:val="22"/>
          <w:szCs w:val="22"/>
        </w:rPr>
        <w:t xml:space="preserve">. В случае если гражданин в течение одного месяца со дня получения предложения о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 В данном случае земельный участок предоставляется в соответствии с Законом № 75-ЗО другому гражданину, соответствующему требованиям  пункта </w:t>
      </w:r>
      <w:r w:rsidR="00B4470C">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административного регламента, в порядке очередности. Очередность гражданина, отказавшегося от предоставляемого земельного участка, сохраняется.</w:t>
      </w:r>
    </w:p>
    <w:p w:rsidR="00B06018" w:rsidRPr="00B06018" w:rsidRDefault="00B06018" w:rsidP="00B06018">
      <w:pPr>
        <w:autoSpaceDE w:val="0"/>
        <w:autoSpaceDN w:val="0"/>
        <w:adjustRightInd w:val="0"/>
        <w:ind w:firstLine="720"/>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22</w:t>
      </w:r>
      <w:r w:rsidRPr="00B06018">
        <w:rPr>
          <w:rFonts w:ascii="Arial" w:hAnsi="Arial" w:cs="Arial"/>
          <w:sz w:val="22"/>
          <w:szCs w:val="22"/>
        </w:rPr>
        <w:t xml:space="preserve">. Другой земельный участок должен быть предложен гражданину не позднее чем через 18 месяцев со дня отказа. Предложение и дальнейшее предоставление земельного участка осуществляется в порядке, установленном настоящим подразделом. </w:t>
      </w:r>
    </w:p>
    <w:p w:rsidR="00B06018" w:rsidRDefault="00B06018" w:rsidP="00B06018">
      <w:pPr>
        <w:autoSpaceDE w:val="0"/>
        <w:autoSpaceDN w:val="0"/>
        <w:adjustRightInd w:val="0"/>
        <w:jc w:val="center"/>
        <w:rPr>
          <w:rFonts w:ascii="Arial" w:hAnsi="Arial" w:cs="Arial"/>
          <w:b/>
          <w:bCs/>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Порядок и формы контроля за предоставлением</w:t>
      </w:r>
      <w:r w:rsidR="007B6C60">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12</w:t>
      </w:r>
      <w:r w:rsidR="00B4470C">
        <w:rPr>
          <w:rFonts w:ascii="Arial" w:hAnsi="Arial" w:cs="Arial"/>
          <w:sz w:val="22"/>
          <w:szCs w:val="22"/>
        </w:rPr>
        <w:t>3</w:t>
      </w:r>
      <w:r w:rsidR="00F855BF" w:rsidRPr="00D36ED2">
        <w:rPr>
          <w:rFonts w:ascii="Arial" w:hAnsi="Arial" w:cs="Arial"/>
          <w:sz w:val="22"/>
          <w:szCs w:val="22"/>
        </w:rPr>
        <w:t xml:space="preserve">. Контроль за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lastRenderedPageBreak/>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445CE9">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4</w:t>
      </w:r>
      <w:r w:rsidR="00F855BF" w:rsidRPr="00D36ED2">
        <w:rPr>
          <w:rFonts w:ascii="Arial" w:hAnsi="Arial" w:cs="Arial"/>
          <w:sz w:val="22"/>
          <w:szCs w:val="22"/>
        </w:rPr>
        <w:t xml:space="preserve">. </w:t>
      </w:r>
      <w:r w:rsidR="005F4D42" w:rsidRPr="00D36ED2">
        <w:rPr>
          <w:rFonts w:ascii="Arial" w:hAnsi="Arial" w:cs="Arial"/>
          <w:sz w:val="22"/>
          <w:szCs w:val="22"/>
        </w:rPr>
        <w:t>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в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Глава </w:t>
      </w:r>
      <w:r w:rsidR="007A0426">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Заведующий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B06018">
        <w:rPr>
          <w:rFonts w:ascii="Arial" w:hAnsi="Arial" w:cs="Arial"/>
          <w:sz w:val="22"/>
          <w:szCs w:val="22"/>
        </w:rPr>
        <w:t>ГАУ «МФЦ»</w:t>
      </w:r>
      <w:r w:rsidRPr="00D36ED2">
        <w:rPr>
          <w:rFonts w:ascii="Arial" w:hAnsi="Arial" w:cs="Arial"/>
          <w:sz w:val="22"/>
          <w:szCs w:val="22"/>
        </w:rPr>
        <w:t xml:space="preserve">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5</w:t>
      </w:r>
      <w:r w:rsidRPr="00D36ED2">
        <w:rPr>
          <w:rFonts w:ascii="Arial" w:hAnsi="Arial" w:cs="Arial"/>
          <w:sz w:val="22"/>
          <w:szCs w:val="22"/>
        </w:rPr>
        <w:t xml:space="preserve">. Периодичность проведения текущего контроля в отношении специалистов </w:t>
      </w:r>
      <w:r w:rsidR="00445CE9">
        <w:rPr>
          <w:rFonts w:ascii="Arial" w:hAnsi="Arial" w:cs="Arial"/>
          <w:sz w:val="22"/>
          <w:szCs w:val="22"/>
        </w:rPr>
        <w:t>Администрации</w:t>
      </w:r>
      <w:r w:rsidRPr="00D36ED2">
        <w:rPr>
          <w:rFonts w:ascii="Arial" w:hAnsi="Arial" w:cs="Arial"/>
          <w:sz w:val="22"/>
          <w:szCs w:val="22"/>
        </w:rPr>
        <w:t xml:space="preserve"> устанавливается приказом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6</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соблюдения и исполнения должностными лицами </w:t>
      </w:r>
      <w:r w:rsidR="00445CE9">
        <w:rPr>
          <w:rFonts w:ascii="Arial" w:hAnsi="Arial" w:cs="Arial"/>
          <w:sz w:val="22"/>
          <w:szCs w:val="22"/>
        </w:rPr>
        <w:t>Администрации</w:t>
      </w:r>
      <w:r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3912CB">
        <w:rPr>
          <w:rFonts w:ascii="Arial" w:hAnsi="Arial" w:cs="Arial"/>
          <w:lang w:eastAsia="ar-SA"/>
        </w:rPr>
        <w:t>2</w:t>
      </w:r>
      <w:r w:rsidR="00B4470C">
        <w:rPr>
          <w:rFonts w:ascii="Arial" w:hAnsi="Arial" w:cs="Arial"/>
          <w:lang w:eastAsia="ar-SA"/>
        </w:rPr>
        <w:t>7</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90B5C" w:rsidRPr="00D36ED2" w:rsidRDefault="00590B5C" w:rsidP="00D36ED2">
      <w:pPr>
        <w:autoSpaceDE w:val="0"/>
        <w:autoSpaceDN w:val="0"/>
        <w:adjustRightInd w:val="0"/>
        <w:ind w:firstLine="709"/>
        <w:jc w:val="center"/>
        <w:rPr>
          <w:rFonts w:ascii="Arial" w:hAnsi="Arial" w:cs="Arial"/>
          <w:b/>
          <w:sz w:val="22"/>
          <w:szCs w:val="22"/>
        </w:rPr>
      </w:pPr>
    </w:p>
    <w:p w:rsidR="005F4D42" w:rsidRPr="00D36ED2" w:rsidRDefault="003912CB" w:rsidP="00D36ED2">
      <w:pPr>
        <w:ind w:firstLine="709"/>
        <w:jc w:val="both"/>
        <w:rPr>
          <w:rFonts w:ascii="Arial" w:hAnsi="Arial" w:cs="Arial"/>
          <w:sz w:val="22"/>
          <w:szCs w:val="22"/>
        </w:rPr>
      </w:pPr>
      <w:r>
        <w:rPr>
          <w:rFonts w:ascii="Arial" w:hAnsi="Arial" w:cs="Arial"/>
          <w:sz w:val="22"/>
          <w:szCs w:val="22"/>
        </w:rPr>
        <w:t>12</w:t>
      </w:r>
      <w:r w:rsidR="00B4470C">
        <w:rPr>
          <w:rFonts w:ascii="Arial" w:hAnsi="Arial" w:cs="Arial"/>
          <w:sz w:val="22"/>
          <w:szCs w:val="22"/>
        </w:rPr>
        <w:t>8</w:t>
      </w:r>
      <w:r w:rsidR="005F4D42" w:rsidRPr="00D36ED2">
        <w:rPr>
          <w:rFonts w:ascii="Arial" w:hAnsi="Arial" w:cs="Arial"/>
          <w:sz w:val="22"/>
          <w:szCs w:val="22"/>
        </w:rPr>
        <w:t xml:space="preserve">. Проверки полноты и качества предоставления муниципальной услуги осуществляются на основании приказов </w:t>
      </w:r>
      <w:r w:rsidR="00445CE9">
        <w:rPr>
          <w:rFonts w:ascii="Arial" w:hAnsi="Arial" w:cs="Arial"/>
          <w:sz w:val="22"/>
          <w:szCs w:val="22"/>
        </w:rPr>
        <w:t>Администрации</w:t>
      </w:r>
      <w:r w:rsidR="005F4D42" w:rsidRPr="00D36ED2">
        <w:rPr>
          <w:rFonts w:ascii="Arial" w:hAnsi="Arial" w:cs="Arial"/>
          <w:sz w:val="22"/>
          <w:szCs w:val="22"/>
        </w:rPr>
        <w:t>,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w:t>
      </w:r>
      <w:r w:rsidR="007A0426">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w:t>
      </w:r>
      <w:r w:rsidR="00445CE9" w:rsidRPr="00D36ED2">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B06018">
        <w:rPr>
          <w:rFonts w:ascii="Arial" w:hAnsi="Arial" w:cs="Arial"/>
          <w:sz w:val="22"/>
          <w:szCs w:val="22"/>
        </w:rPr>
        <w:t>ГАУ «МФЦ»</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29</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450E20">
        <w:rPr>
          <w:rFonts w:ascii="Arial" w:hAnsi="Arial" w:cs="Arial"/>
          <w:sz w:val="22"/>
          <w:szCs w:val="22"/>
        </w:rPr>
        <w:t>30</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0</w:t>
      </w:r>
      <w:r w:rsidRPr="00D36ED2">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445CE9">
        <w:rPr>
          <w:rFonts w:ascii="Arial" w:hAnsi="Arial" w:cs="Arial"/>
          <w:sz w:val="22"/>
          <w:szCs w:val="22"/>
        </w:rPr>
        <w:t>Администрации</w:t>
      </w:r>
      <w:r w:rsidRPr="00D36ED2">
        <w:rPr>
          <w:rFonts w:ascii="Arial" w:hAnsi="Arial" w:cs="Arial"/>
          <w:sz w:val="22"/>
          <w:szCs w:val="22"/>
        </w:rPr>
        <w:t>,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1</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007A0426">
        <w:rPr>
          <w:rFonts w:ascii="Arial" w:hAnsi="Arial" w:cs="Arial"/>
          <w:sz w:val="22"/>
          <w:szCs w:val="22"/>
        </w:rPr>
        <w:t>муниципального округа</w:t>
      </w:r>
      <w:r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lastRenderedPageBreak/>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sidR="00445CE9">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2</w:t>
      </w:r>
      <w:r w:rsidRPr="00D36ED2">
        <w:rPr>
          <w:rFonts w:ascii="Arial" w:hAnsi="Arial" w:cs="Arial"/>
          <w:sz w:val="22"/>
          <w:szCs w:val="22"/>
        </w:rPr>
        <w:t xml:space="preserve">. Персональная ответственность должностных лиц </w:t>
      </w:r>
      <w:r w:rsidR="00445CE9">
        <w:rPr>
          <w:rFonts w:ascii="Arial" w:hAnsi="Arial" w:cs="Arial"/>
          <w:sz w:val="22"/>
          <w:szCs w:val="22"/>
        </w:rPr>
        <w:t>Администрации</w:t>
      </w:r>
      <w:r w:rsidRPr="00D36ED2">
        <w:rPr>
          <w:rFonts w:ascii="Arial" w:hAnsi="Arial" w:cs="Arial"/>
          <w:sz w:val="22"/>
          <w:szCs w:val="22"/>
        </w:rPr>
        <w:t>,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3</w:t>
      </w:r>
      <w:r w:rsidRPr="00D36ED2">
        <w:rPr>
          <w:rFonts w:ascii="Arial" w:hAnsi="Arial" w:cs="Arial"/>
          <w:sz w:val="22"/>
          <w:szCs w:val="22"/>
        </w:rPr>
        <w:t xml:space="preserve">. Глава </w:t>
      </w:r>
      <w:r w:rsidR="007A0426">
        <w:rPr>
          <w:rFonts w:ascii="Arial" w:hAnsi="Arial" w:cs="Arial"/>
          <w:sz w:val="22"/>
          <w:szCs w:val="22"/>
        </w:rPr>
        <w:t>муниципального округа</w:t>
      </w:r>
      <w:r w:rsidRPr="00D36ED2">
        <w:rPr>
          <w:rFonts w:ascii="Arial" w:hAnsi="Arial" w:cs="Arial"/>
          <w:sz w:val="22"/>
          <w:szCs w:val="22"/>
        </w:rPr>
        <w:t xml:space="preserve"> несет персональную ответственность за: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4</w:t>
      </w:r>
      <w:r w:rsidRPr="00D36ED2">
        <w:rPr>
          <w:rFonts w:ascii="Arial" w:hAnsi="Arial" w:cs="Arial"/>
          <w:sz w:val="22"/>
          <w:szCs w:val="22"/>
        </w:rPr>
        <w:t xml:space="preserve">. Заместители главы </w:t>
      </w:r>
      <w:r w:rsidR="00445CE9">
        <w:rPr>
          <w:rFonts w:ascii="Arial" w:hAnsi="Arial" w:cs="Arial"/>
          <w:sz w:val="22"/>
          <w:szCs w:val="22"/>
        </w:rPr>
        <w:t>Администрации</w:t>
      </w:r>
      <w:r w:rsidR="007B6C60">
        <w:rPr>
          <w:rFonts w:ascii="Arial" w:hAnsi="Arial" w:cs="Arial"/>
          <w:sz w:val="22"/>
          <w:szCs w:val="22"/>
        </w:rPr>
        <w:t xml:space="preserve"> </w:t>
      </w:r>
      <w:r w:rsidR="007A0426">
        <w:rPr>
          <w:rFonts w:ascii="Arial" w:hAnsi="Arial" w:cs="Arial"/>
          <w:sz w:val="22"/>
          <w:szCs w:val="22"/>
        </w:rPr>
        <w:t>муниципального округа</w:t>
      </w:r>
      <w:r w:rsidRPr="00D36ED2">
        <w:rPr>
          <w:rFonts w:ascii="Arial" w:hAnsi="Arial" w:cs="Arial"/>
          <w:sz w:val="22"/>
          <w:szCs w:val="22"/>
        </w:rPr>
        <w:t xml:space="preserve">, управляющий делами, заведующий юридическим отделом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3912CB">
        <w:rPr>
          <w:rFonts w:ascii="Arial" w:hAnsi="Arial" w:cs="Arial"/>
          <w:sz w:val="22"/>
          <w:szCs w:val="22"/>
          <w:lang w:eastAsia="en-US"/>
        </w:rPr>
        <w:t>3</w:t>
      </w:r>
      <w:r w:rsidR="00B4470C">
        <w:rPr>
          <w:rFonts w:ascii="Arial" w:hAnsi="Arial" w:cs="Arial"/>
          <w:sz w:val="22"/>
          <w:szCs w:val="22"/>
          <w:lang w:eastAsia="en-US"/>
        </w:rPr>
        <w:t>5</w:t>
      </w:r>
      <w:r w:rsidRPr="00D36ED2">
        <w:rPr>
          <w:rFonts w:ascii="Arial" w:hAnsi="Arial" w:cs="Arial"/>
          <w:sz w:val="22"/>
          <w:szCs w:val="22"/>
          <w:lang w:eastAsia="en-US"/>
        </w:rPr>
        <w:t xml:space="preserve">. Заведующий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lang w:eastAsia="en-US"/>
        </w:rPr>
        <w:t xml:space="preserve">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д) надлежащее осуществление текущего контроля за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6</w:t>
      </w:r>
      <w:r w:rsidRPr="00D36ED2">
        <w:rPr>
          <w:rFonts w:ascii="Arial" w:hAnsi="Arial" w:cs="Arial"/>
          <w:sz w:val="22"/>
          <w:szCs w:val="22"/>
        </w:rPr>
        <w:t xml:space="preserve">. Специалисты отдела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xml:space="preserve">) соблюдение сроков и порядка отправки исходящих документов </w:t>
      </w:r>
      <w:r w:rsidR="00445CE9">
        <w:rPr>
          <w:rFonts w:ascii="Arial" w:hAnsi="Arial" w:cs="Arial"/>
          <w:sz w:val="22"/>
          <w:szCs w:val="22"/>
        </w:rPr>
        <w:t>Администрации</w:t>
      </w:r>
      <w:r w:rsidR="005F4D42"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3912CB">
        <w:rPr>
          <w:rFonts w:ascii="Arial" w:hAnsi="Arial" w:cs="Arial"/>
          <w:sz w:val="22"/>
          <w:szCs w:val="22"/>
          <w:lang w:eastAsia="en-US"/>
        </w:rPr>
        <w:t>3</w:t>
      </w:r>
      <w:r w:rsidR="00B4470C">
        <w:rPr>
          <w:rFonts w:ascii="Arial" w:hAnsi="Arial" w:cs="Arial"/>
          <w:sz w:val="22"/>
          <w:szCs w:val="22"/>
          <w:lang w:eastAsia="en-US"/>
        </w:rPr>
        <w:t>7</w:t>
      </w:r>
      <w:r w:rsidRPr="00D36ED2">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lastRenderedPageBreak/>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sidR="007A0426">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sidR="00445CE9">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8</w:t>
      </w:r>
      <w:r w:rsidRPr="00D36ED2">
        <w:rPr>
          <w:rFonts w:ascii="Arial" w:hAnsi="Arial" w:cs="Arial"/>
          <w:sz w:val="22"/>
          <w:szCs w:val="22"/>
        </w:rPr>
        <w:t>. Директор ГАУ «МФЦ»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D36ED2">
        <w:rPr>
          <w:rFonts w:ascii="Arial" w:hAnsi="Arial" w:cs="Arial"/>
          <w:sz w:val="22"/>
          <w:szCs w:val="22"/>
        </w:rPr>
        <w:t xml:space="preserve">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39</w:t>
      </w:r>
      <w:r w:rsidRPr="00D36ED2">
        <w:rPr>
          <w:rFonts w:ascii="Arial" w:hAnsi="Arial" w:cs="Arial"/>
          <w:sz w:val="22"/>
          <w:szCs w:val="22"/>
        </w:rPr>
        <w:t xml:space="preserve">. Заведующий </w:t>
      </w:r>
      <w:r w:rsidR="00B06018">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контроля за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0</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B06018">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1</w:t>
      </w:r>
      <w:r w:rsidRPr="00D36ED2">
        <w:rPr>
          <w:rFonts w:ascii="Arial" w:hAnsi="Arial" w:cs="Arial"/>
          <w:sz w:val="22"/>
          <w:szCs w:val="22"/>
        </w:rPr>
        <w:t>. Ведущий документовед</w:t>
      </w:r>
      <w:r w:rsidR="007B6C60">
        <w:rPr>
          <w:rFonts w:ascii="Arial" w:hAnsi="Arial" w:cs="Arial"/>
          <w:sz w:val="22"/>
          <w:szCs w:val="22"/>
        </w:rPr>
        <w:t xml:space="preserve">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B06018">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2</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3</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B4470C">
        <w:rPr>
          <w:rFonts w:ascii="Arial" w:hAnsi="Arial" w:cs="Arial"/>
          <w:sz w:val="22"/>
          <w:szCs w:val="22"/>
        </w:rPr>
        <w:t>44</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w:t>
      </w:r>
      <w:r w:rsidRPr="00A65B6A">
        <w:rPr>
          <w:rFonts w:ascii="Arial" w:hAnsi="Arial" w:cs="Arial"/>
          <w:sz w:val="22"/>
          <w:szCs w:val="22"/>
        </w:rPr>
        <w:lastRenderedPageBreak/>
        <w:t xml:space="preserve">действиях (бездействии) </w:t>
      </w:r>
      <w:r w:rsidR="00445CE9">
        <w:rPr>
          <w:rFonts w:ascii="Arial" w:hAnsi="Arial" w:cs="Arial"/>
          <w:sz w:val="22"/>
          <w:szCs w:val="22"/>
        </w:rPr>
        <w:t>Администрации</w:t>
      </w:r>
      <w:r w:rsidRPr="00A65B6A">
        <w:rPr>
          <w:rFonts w:ascii="Arial" w:hAnsi="Arial" w:cs="Arial"/>
          <w:sz w:val="22"/>
          <w:szCs w:val="22"/>
        </w:rPr>
        <w:t>,</w:t>
      </w:r>
      <w:r w:rsidR="007B6C60">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sidR="00445CE9">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0"/>
        <w:spacing w:after="0" w:line="240" w:lineRule="auto"/>
        <w:ind w:left="0" w:firstLine="720"/>
        <w:jc w:val="both"/>
        <w:rPr>
          <w:rFonts w:ascii="Arial" w:hAnsi="Arial" w:cs="Arial"/>
          <w:sz w:val="22"/>
          <w:szCs w:val="22"/>
        </w:rPr>
      </w:pPr>
      <w:bookmarkStart w:id="11" w:name="Par0"/>
      <w:bookmarkEnd w:id="11"/>
      <w:r w:rsidRPr="00A65B6A">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5</w:t>
      </w:r>
      <w:r w:rsidRPr="00A65B6A">
        <w:rPr>
          <w:rFonts w:ascii="Arial" w:hAnsi="Arial" w:cs="Arial"/>
          <w:sz w:val="22"/>
          <w:szCs w:val="22"/>
        </w:rPr>
        <w:t xml:space="preserve">. Заявители вправе обжаловать действия (бездействие) или решения </w:t>
      </w:r>
      <w:r w:rsidR="00445CE9">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0"/>
        <w:spacing w:after="0" w:line="240" w:lineRule="auto"/>
        <w:ind w:left="0"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6</w:t>
      </w:r>
      <w:r w:rsidRPr="00A65B6A">
        <w:rPr>
          <w:rFonts w:ascii="Arial" w:hAnsi="Arial" w:cs="Arial"/>
          <w:sz w:val="22"/>
          <w:szCs w:val="22"/>
        </w:rPr>
        <w:t xml:space="preserve">. Предметом досудебного (внесудебного) обжалования являются решения или действия (бездействие) </w:t>
      </w:r>
      <w:r w:rsidR="00445CE9">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7</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7B6C60" w:rsidRPr="008973B7" w:rsidRDefault="007B6C60" w:rsidP="007B6C60">
      <w:pPr>
        <w:shd w:val="clear" w:color="auto" w:fill="FFFFFF"/>
        <w:ind w:firstLine="709"/>
        <w:jc w:val="both"/>
        <w:rPr>
          <w:rFonts w:ascii="Arial" w:hAnsi="Arial" w:cs="Arial"/>
          <w:color w:val="000000"/>
          <w:sz w:val="22"/>
          <w:szCs w:val="22"/>
        </w:rPr>
      </w:pPr>
      <w:r>
        <w:rPr>
          <w:rFonts w:ascii="Arial" w:hAnsi="Arial" w:cs="Arial"/>
          <w:color w:val="000000"/>
          <w:sz w:val="22"/>
          <w:szCs w:val="22"/>
        </w:rPr>
        <w:t>з</w:t>
      </w:r>
      <w:r w:rsidRPr="008973B7">
        <w:rPr>
          <w:rFonts w:ascii="Arial" w:hAnsi="Arial" w:cs="Arial"/>
          <w:color w:val="000000"/>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6C60" w:rsidRPr="008973B7" w:rsidRDefault="007B6C60" w:rsidP="007B6C60">
      <w:pPr>
        <w:shd w:val="clear" w:color="auto" w:fill="FFFFFF"/>
        <w:ind w:firstLine="709"/>
        <w:jc w:val="both"/>
        <w:rPr>
          <w:rFonts w:ascii="Arial" w:hAnsi="Arial" w:cs="Arial"/>
          <w:color w:val="000000"/>
          <w:sz w:val="22"/>
          <w:szCs w:val="22"/>
        </w:rPr>
      </w:pPr>
      <w:r>
        <w:rPr>
          <w:rFonts w:ascii="Arial" w:hAnsi="Arial" w:cs="Arial"/>
          <w:color w:val="000000"/>
          <w:sz w:val="22"/>
          <w:szCs w:val="22"/>
        </w:rPr>
        <w:t>и</w:t>
      </w:r>
      <w:r w:rsidRPr="008973B7">
        <w:rPr>
          <w:rFonts w:ascii="Arial" w:hAnsi="Arial" w:cs="Arial"/>
          <w:color w:val="000000"/>
          <w:sz w:val="22"/>
          <w:szCs w:val="22"/>
        </w:rPr>
        <w:t>) нарушение срока или порядка выдачи документов по результатам предоставления государственной или муниципальной услуги;</w:t>
      </w:r>
    </w:p>
    <w:p w:rsidR="007B6C60" w:rsidRDefault="007B6C60" w:rsidP="007B6C60">
      <w:pPr>
        <w:shd w:val="clear" w:color="auto" w:fill="FFFFFF"/>
        <w:ind w:firstLine="709"/>
        <w:jc w:val="both"/>
        <w:rPr>
          <w:rFonts w:ascii="Arial" w:hAnsi="Arial" w:cs="Arial"/>
          <w:color w:val="000000"/>
          <w:sz w:val="22"/>
          <w:szCs w:val="22"/>
        </w:rPr>
      </w:pPr>
      <w:r>
        <w:rPr>
          <w:rFonts w:ascii="Arial" w:hAnsi="Arial" w:cs="Arial"/>
          <w:color w:val="000000"/>
          <w:sz w:val="22"/>
          <w:szCs w:val="22"/>
        </w:rPr>
        <w:t>к</w:t>
      </w:r>
      <w:r w:rsidRPr="008973B7">
        <w:rPr>
          <w:rFonts w:ascii="Arial" w:hAnsi="Arial" w:cs="Arial"/>
          <w:color w:val="000000"/>
          <w:sz w:val="22"/>
          <w:szCs w:val="22"/>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Arial" w:hAnsi="Arial" w:cs="Arial"/>
          <w:color w:val="000000"/>
          <w:sz w:val="22"/>
          <w:szCs w:val="22"/>
        </w:rPr>
        <w:t>муниципальными правовыми актами;</w:t>
      </w:r>
      <w:r w:rsidRPr="008973B7">
        <w:rPr>
          <w:rFonts w:ascii="Arial" w:hAnsi="Arial" w:cs="Arial"/>
          <w:color w:val="000000"/>
          <w:sz w:val="22"/>
          <w:szCs w:val="22"/>
        </w:rPr>
        <w:t xml:space="preserve"> </w:t>
      </w:r>
    </w:p>
    <w:p w:rsidR="007B6C60" w:rsidRDefault="007B6C60" w:rsidP="007B6C60">
      <w:pPr>
        <w:shd w:val="clear" w:color="auto" w:fill="FFFFFF"/>
        <w:ind w:firstLine="709"/>
        <w:jc w:val="both"/>
        <w:rPr>
          <w:rFonts w:ascii="Arial" w:hAnsi="Arial" w:cs="Arial"/>
          <w:color w:val="000000"/>
          <w:sz w:val="22"/>
          <w:szCs w:val="22"/>
        </w:rPr>
      </w:pPr>
      <w:r>
        <w:rPr>
          <w:rFonts w:ascii="Arial" w:hAnsi="Arial" w:cs="Arial"/>
          <w:color w:val="000000"/>
          <w:sz w:val="22"/>
          <w:szCs w:val="22"/>
        </w:rPr>
        <w:t>л</w:t>
      </w:r>
      <w:r w:rsidRPr="008973B7">
        <w:rPr>
          <w:rFonts w:ascii="Arial" w:hAnsi="Arial" w:cs="Arial"/>
          <w:color w:val="000000"/>
          <w:sz w:val="22"/>
          <w:szCs w:val="22"/>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7" w:anchor="dst290" w:history="1">
        <w:r w:rsidRPr="000319EB">
          <w:rPr>
            <w:rStyle w:val="a9"/>
            <w:rFonts w:ascii="Arial" w:hAnsi="Arial" w:cs="Arial"/>
            <w:color w:val="auto"/>
            <w:sz w:val="22"/>
            <w:szCs w:val="22"/>
            <w:u w:val="none"/>
          </w:rPr>
          <w:t>пунктом 4 части 1 статьи 7</w:t>
        </w:r>
      </w:hyperlink>
      <w:r w:rsidRPr="000319EB">
        <w:rPr>
          <w:rFonts w:ascii="Arial" w:hAnsi="Arial" w:cs="Arial"/>
          <w:sz w:val="22"/>
          <w:szCs w:val="22"/>
        </w:rPr>
        <w:t xml:space="preserve">  </w:t>
      </w:r>
      <w:r w:rsidRPr="008973B7">
        <w:rPr>
          <w:rFonts w:ascii="Arial" w:hAnsi="Arial" w:cs="Arial"/>
          <w:color w:val="000000"/>
          <w:sz w:val="22"/>
          <w:szCs w:val="22"/>
        </w:rPr>
        <w:t>Федерального закона</w:t>
      </w:r>
      <w:r>
        <w:rPr>
          <w:rFonts w:ascii="Arial" w:hAnsi="Arial" w:cs="Arial"/>
          <w:color w:val="000000"/>
          <w:sz w:val="22"/>
          <w:szCs w:val="22"/>
        </w:rPr>
        <w:t xml:space="preserve"> от 27.07.2010            № 210-ФЗ</w:t>
      </w:r>
      <w:r w:rsidRPr="008973B7">
        <w:rPr>
          <w:rFonts w:ascii="Arial" w:hAnsi="Arial" w:cs="Arial"/>
          <w:color w:val="000000"/>
          <w:sz w:val="22"/>
          <w:szCs w:val="22"/>
        </w:rPr>
        <w:t xml:space="preserve">. </w:t>
      </w:r>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8</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sidRPr="007B6C60">
        <w:rPr>
          <w:rFonts w:ascii="Arial" w:hAnsi="Arial" w:cs="Arial"/>
          <w:sz w:val="22"/>
          <w:szCs w:val="22"/>
        </w:rPr>
        <w:t>1</w:t>
      </w:r>
      <w:r w:rsidR="00B4470C" w:rsidRPr="007B6C60">
        <w:rPr>
          <w:rFonts w:ascii="Arial" w:hAnsi="Arial" w:cs="Arial"/>
          <w:sz w:val="22"/>
          <w:szCs w:val="22"/>
        </w:rPr>
        <w:t>49</w:t>
      </w:r>
      <w:r w:rsidRPr="007B6C60">
        <w:rPr>
          <w:rFonts w:ascii="Arial" w:hAnsi="Arial" w:cs="Arial"/>
          <w:sz w:val="22"/>
          <w:szCs w:val="22"/>
        </w:rPr>
        <w:t xml:space="preserve">. Жалобы могут быть направлены посредством почтовой связи, поданы через </w:t>
      </w:r>
      <w:r w:rsidR="0081560C" w:rsidRPr="007B6C60">
        <w:rPr>
          <w:rFonts w:ascii="Arial" w:hAnsi="Arial" w:cs="Arial"/>
          <w:sz w:val="22"/>
          <w:szCs w:val="22"/>
        </w:rPr>
        <w:t>филиалы</w:t>
      </w:r>
      <w:r w:rsidRPr="007B6C60">
        <w:rPr>
          <w:rFonts w:ascii="Arial" w:hAnsi="Arial" w:cs="Arial"/>
          <w:sz w:val="22"/>
          <w:szCs w:val="22"/>
        </w:rPr>
        <w:t xml:space="preserve"> ГАУ «МФЦ», сайт </w:t>
      </w:r>
      <w:r w:rsidR="00E623B2" w:rsidRPr="007B6C60">
        <w:rPr>
          <w:rFonts w:ascii="Arial" w:hAnsi="Arial" w:cs="Arial"/>
          <w:sz w:val="22"/>
          <w:szCs w:val="22"/>
        </w:rPr>
        <w:t>Спировского муниципального округа</w:t>
      </w:r>
      <w:r w:rsidRPr="007B6C60">
        <w:rPr>
          <w:rFonts w:ascii="Arial" w:hAnsi="Arial" w:cs="Arial"/>
          <w:sz w:val="22"/>
          <w:szCs w:val="22"/>
        </w:rPr>
        <w:t xml:space="preserve">, Единый портал, а также могут быть приняты при личном приеме заявителя в </w:t>
      </w:r>
      <w:r w:rsidR="00445CE9" w:rsidRPr="007B6C60">
        <w:rPr>
          <w:rFonts w:ascii="Arial" w:hAnsi="Arial" w:cs="Arial"/>
          <w:sz w:val="22"/>
          <w:szCs w:val="22"/>
        </w:rPr>
        <w:t>Администрации</w:t>
      </w:r>
      <w:r w:rsidRPr="007B6C60">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5</w:t>
      </w:r>
      <w:r w:rsidR="002B6576">
        <w:rPr>
          <w:rFonts w:ascii="Arial" w:hAnsi="Arial" w:cs="Arial"/>
          <w:sz w:val="22"/>
          <w:szCs w:val="22"/>
        </w:rPr>
        <w:t>0</w:t>
      </w:r>
      <w:r w:rsidRPr="00A65B6A">
        <w:rPr>
          <w:rFonts w:ascii="Arial" w:hAnsi="Arial" w:cs="Arial"/>
          <w:sz w:val="22"/>
          <w:szCs w:val="22"/>
        </w:rPr>
        <w:t xml:space="preserve">. При поступлении жалобы в </w:t>
      </w:r>
      <w:r w:rsidR="0081560C">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1</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2</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3</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4</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E623B2" w:rsidRPr="00FD5325" w:rsidRDefault="00E623B2" w:rsidP="00E623B2">
      <w:pPr>
        <w:pStyle w:val="Style8"/>
        <w:widowControl/>
        <w:spacing w:line="293" w:lineRule="exact"/>
        <w:ind w:firstLine="710"/>
        <w:rPr>
          <w:rStyle w:val="FontStyle22"/>
          <w:rFonts w:ascii="Arial" w:hAnsi="Arial" w:cs="Arial"/>
          <w:sz w:val="22"/>
          <w:szCs w:val="22"/>
        </w:rPr>
      </w:pPr>
      <w:r w:rsidRPr="00FD5325">
        <w:rPr>
          <w:rStyle w:val="FontStyle22"/>
          <w:rFonts w:ascii="Arial" w:hAnsi="Arial" w:cs="Arial"/>
          <w:sz w:val="22"/>
          <w:szCs w:val="22"/>
        </w:rPr>
        <w:t>При этом в ответе заявителю дается информация о действиях, осуществляемых Администрацией,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sidR="00445CE9">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445CE9">
        <w:rPr>
          <w:rFonts w:ascii="Arial" w:hAnsi="Arial" w:cs="Arial"/>
          <w:sz w:val="22"/>
          <w:szCs w:val="22"/>
        </w:rPr>
        <w:t>Администрации</w:t>
      </w:r>
      <w:r w:rsidR="00DF2496" w:rsidRPr="00DF2496">
        <w:rPr>
          <w:rFonts w:ascii="Arial" w:hAnsi="Arial" w:cs="Arial"/>
          <w:sz w:val="22"/>
          <w:szCs w:val="22"/>
        </w:rPr>
        <w:t xml:space="preserve"> Спировского </w:t>
      </w:r>
      <w:r w:rsidR="00FD5325">
        <w:rPr>
          <w:rFonts w:ascii="Arial" w:hAnsi="Arial" w:cs="Arial"/>
          <w:sz w:val="22"/>
          <w:szCs w:val="22"/>
        </w:rPr>
        <w:t>района</w:t>
      </w:r>
      <w:r w:rsidR="00DF2496" w:rsidRPr="00DF2496">
        <w:rPr>
          <w:rFonts w:ascii="Arial" w:hAnsi="Arial" w:cs="Arial"/>
          <w:sz w:val="22"/>
          <w:szCs w:val="22"/>
        </w:rPr>
        <w:t xml:space="preserve">  №</w:t>
      </w:r>
      <w:r w:rsidR="00760B8F">
        <w:rPr>
          <w:rFonts w:ascii="Arial" w:hAnsi="Arial" w:cs="Arial"/>
          <w:sz w:val="22"/>
          <w:szCs w:val="22"/>
        </w:rPr>
        <w:t xml:space="preserve"> </w:t>
      </w:r>
      <w:r w:rsidR="00DF2496" w:rsidRPr="00DF2496">
        <w:rPr>
          <w:rFonts w:ascii="Arial" w:hAnsi="Arial" w:cs="Arial"/>
          <w:sz w:val="22"/>
          <w:szCs w:val="22"/>
        </w:rPr>
        <w:t>99-п</w:t>
      </w:r>
      <w:r w:rsidRPr="00A65B6A">
        <w:rPr>
          <w:rFonts w:ascii="Arial" w:hAnsi="Arial" w:cs="Arial"/>
          <w:sz w:val="22"/>
          <w:szCs w:val="22"/>
        </w:rPr>
        <w:t>, в отношении тех же заявителей и по тем же предметам жалоб;</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38" w:history="1">
        <w:r w:rsidRPr="00A65B6A">
          <w:rPr>
            <w:rFonts w:ascii="Arial" w:hAnsi="Arial" w:cs="Arial"/>
            <w:sz w:val="22"/>
            <w:szCs w:val="22"/>
          </w:rPr>
          <w:t xml:space="preserve">пунктом </w:t>
        </w:r>
      </w:hyperlink>
      <w:r>
        <w:rPr>
          <w:rFonts w:ascii="Arial" w:hAnsi="Arial" w:cs="Arial"/>
          <w:sz w:val="22"/>
          <w:szCs w:val="22"/>
        </w:rPr>
        <w:t>15</w:t>
      </w:r>
      <w:r w:rsidR="002B6576">
        <w:rPr>
          <w:rFonts w:ascii="Arial" w:hAnsi="Arial" w:cs="Arial"/>
          <w:sz w:val="22"/>
          <w:szCs w:val="22"/>
        </w:rPr>
        <w:t>3</w:t>
      </w:r>
      <w:r w:rsidRPr="00A65B6A">
        <w:rPr>
          <w:rFonts w:ascii="Arial" w:hAnsi="Arial" w:cs="Arial"/>
          <w:sz w:val="22"/>
          <w:szCs w:val="22"/>
        </w:rPr>
        <w:t xml:space="preserve"> настоящего раздела.</w:t>
      </w:r>
    </w:p>
    <w:p w:rsidR="00FD5325" w:rsidRPr="00FD5325" w:rsidRDefault="00FD5325" w:rsidP="00FD5325">
      <w:pPr>
        <w:pStyle w:val="Style8"/>
        <w:widowControl/>
        <w:spacing w:before="14" w:line="274" w:lineRule="exact"/>
        <w:ind w:firstLine="710"/>
        <w:rPr>
          <w:rStyle w:val="FontStyle22"/>
          <w:rFonts w:ascii="Arial" w:hAnsi="Arial" w:cs="Arial"/>
          <w:sz w:val="22"/>
          <w:szCs w:val="22"/>
        </w:rPr>
      </w:pPr>
      <w:r w:rsidRPr="007B6C60">
        <w:rPr>
          <w:rFonts w:ascii="Arial" w:hAnsi="Arial" w:cs="Arial"/>
          <w:sz w:val="22"/>
          <w:szCs w:val="22"/>
        </w:rPr>
        <w:t xml:space="preserve">При этом </w:t>
      </w:r>
      <w:r w:rsidRPr="007B6C60">
        <w:rPr>
          <w:rStyle w:val="FontStyle22"/>
          <w:rFonts w:ascii="Arial" w:hAnsi="Arial" w:cs="Arial"/>
          <w:sz w:val="22"/>
          <w:szCs w:val="22"/>
        </w:rPr>
        <w:t>в</w:t>
      </w:r>
      <w:r w:rsidRPr="00FD5325">
        <w:rPr>
          <w:rStyle w:val="FontStyle22"/>
          <w:rFonts w:ascii="Arial" w:hAnsi="Arial" w:cs="Arial"/>
          <w:sz w:val="22"/>
          <w:szCs w:val="22"/>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D42" w:rsidRPr="00FD5325" w:rsidRDefault="003912CB" w:rsidP="005F4D42">
      <w:pPr>
        <w:autoSpaceDE w:val="0"/>
        <w:autoSpaceDN w:val="0"/>
        <w:adjustRightInd w:val="0"/>
        <w:ind w:firstLine="720"/>
        <w:jc w:val="both"/>
        <w:rPr>
          <w:rFonts w:ascii="Arial" w:hAnsi="Arial" w:cs="Arial"/>
          <w:sz w:val="22"/>
          <w:szCs w:val="22"/>
        </w:rPr>
      </w:pPr>
      <w:r w:rsidRPr="00FD5325">
        <w:rPr>
          <w:rFonts w:ascii="Arial" w:hAnsi="Arial" w:cs="Arial"/>
          <w:sz w:val="22"/>
          <w:szCs w:val="22"/>
        </w:rPr>
        <w:t>15</w:t>
      </w:r>
      <w:r w:rsidR="002B6576" w:rsidRPr="00FD5325">
        <w:rPr>
          <w:rFonts w:ascii="Arial" w:hAnsi="Arial" w:cs="Arial"/>
          <w:sz w:val="22"/>
          <w:szCs w:val="22"/>
        </w:rPr>
        <w:t>5</w:t>
      </w:r>
      <w:r w:rsidR="005F4D42" w:rsidRPr="00FD5325">
        <w:rPr>
          <w:rFonts w:ascii="Arial" w:hAnsi="Arial" w:cs="Arial"/>
          <w:sz w:val="22"/>
          <w:szCs w:val="22"/>
        </w:rPr>
        <w:t>. Администрация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1</w:t>
      </w:r>
      <w:r w:rsidR="003912CB">
        <w:rPr>
          <w:rFonts w:ascii="Arial" w:hAnsi="Arial" w:cs="Arial"/>
          <w:sz w:val="22"/>
          <w:szCs w:val="22"/>
        </w:rPr>
        <w:t>5</w:t>
      </w:r>
      <w:r w:rsidR="002B6576">
        <w:rPr>
          <w:rFonts w:ascii="Arial" w:hAnsi="Arial" w:cs="Arial"/>
          <w:sz w:val="22"/>
          <w:szCs w:val="22"/>
        </w:rPr>
        <w:t>6</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7</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 xml:space="preserve">Главой </w:t>
      </w:r>
      <w:r w:rsidR="007A0426">
        <w:rPr>
          <w:rFonts w:ascii="Arial" w:hAnsi="Arial" w:cs="Arial"/>
          <w:sz w:val="22"/>
          <w:szCs w:val="22"/>
        </w:rPr>
        <w:t>муниципального округа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8</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sidR="00445CE9">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2B6576">
        <w:rPr>
          <w:rFonts w:ascii="Arial" w:hAnsi="Arial" w:cs="Arial"/>
          <w:sz w:val="22"/>
          <w:szCs w:val="22"/>
        </w:rPr>
        <w:t>59</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FD5325" w:rsidRDefault="005F4D42" w:rsidP="005F4D42">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Приложение 1</w:t>
      </w:r>
    </w:p>
    <w:p w:rsidR="005F4D42" w:rsidRPr="00FD5325" w:rsidRDefault="005F4D42" w:rsidP="005F4D42">
      <w:pPr>
        <w:keepNext/>
        <w:keepLines/>
        <w:ind w:left="5103"/>
        <w:jc w:val="center"/>
        <w:outlineLvl w:val="1"/>
        <w:rPr>
          <w:rFonts w:ascii="Arial" w:hAnsi="Arial" w:cs="Arial"/>
          <w:bCs/>
          <w:iCs/>
          <w:sz w:val="20"/>
          <w:szCs w:val="20"/>
        </w:rPr>
      </w:pPr>
      <w:r w:rsidRPr="00FD5325">
        <w:rPr>
          <w:rFonts w:ascii="Arial" w:hAnsi="Arial" w:cs="Arial"/>
          <w:sz w:val="20"/>
          <w:szCs w:val="20"/>
        </w:rPr>
        <w:t>к административному регламенту предоставления</w:t>
      </w:r>
      <w:r w:rsidR="007B6C60">
        <w:rPr>
          <w:rFonts w:ascii="Arial" w:hAnsi="Arial" w:cs="Arial"/>
          <w:sz w:val="20"/>
          <w:szCs w:val="20"/>
        </w:rPr>
        <w:t xml:space="preserve"> </w:t>
      </w:r>
      <w:r w:rsidRPr="00FD5325">
        <w:rPr>
          <w:rFonts w:ascii="Arial" w:hAnsi="Arial" w:cs="Arial"/>
          <w:sz w:val="20"/>
          <w:szCs w:val="20"/>
        </w:rPr>
        <w:t xml:space="preserve">муниципальной услуги </w:t>
      </w:r>
      <w:r w:rsidRPr="00FD5325">
        <w:rPr>
          <w:rFonts w:ascii="Arial" w:hAnsi="Arial" w:cs="Arial"/>
          <w:bCs/>
          <w:sz w:val="20"/>
          <w:szCs w:val="20"/>
        </w:rPr>
        <w:t>«</w:t>
      </w:r>
      <w:r w:rsidR="00FD5325"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Pr="00FD5325">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w:t>
      </w:r>
      <w:r w:rsidR="00445CE9">
        <w:rPr>
          <w:rFonts w:ascii="Arial" w:hAnsi="Arial" w:cs="Arial"/>
          <w:b/>
          <w:sz w:val="22"/>
          <w:szCs w:val="22"/>
        </w:rPr>
        <w:t>Администрации</w:t>
      </w:r>
      <w:r w:rsidRPr="00B903C0">
        <w:rPr>
          <w:rFonts w:ascii="Arial" w:hAnsi="Arial" w:cs="Arial"/>
          <w:b/>
          <w:sz w:val="22"/>
          <w:szCs w:val="22"/>
        </w:rPr>
        <w:t xml:space="preserve"> Спировского </w:t>
      </w:r>
      <w:r w:rsidR="007A0426">
        <w:rPr>
          <w:rFonts w:ascii="Arial" w:hAnsi="Arial" w:cs="Arial"/>
          <w:b/>
          <w:sz w:val="22"/>
          <w:szCs w:val="22"/>
        </w:rPr>
        <w:t>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sidR="00445CE9">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w:t>
      </w:r>
      <w:r w:rsidR="007B6C60">
        <w:rPr>
          <w:rFonts w:ascii="Arial" w:hAnsi="Arial" w:cs="Arial"/>
          <w:sz w:val="22"/>
          <w:szCs w:val="22"/>
        </w:rPr>
        <w:t xml:space="preserve"> </w:t>
      </w:r>
      <w:r>
        <w:rPr>
          <w:rFonts w:ascii="Arial" w:hAnsi="Arial" w:cs="Arial"/>
          <w:sz w:val="22"/>
          <w:szCs w:val="22"/>
        </w:rPr>
        <w:t>Спирово, пл.</w:t>
      </w:r>
      <w:r w:rsidR="007B6C60">
        <w:rPr>
          <w:rFonts w:ascii="Arial" w:hAnsi="Arial" w:cs="Arial"/>
          <w:sz w:val="22"/>
          <w:szCs w:val="22"/>
        </w:rPr>
        <w:t xml:space="preserve"> </w:t>
      </w:r>
      <w:r>
        <w:rPr>
          <w:rFonts w:ascii="Arial" w:hAnsi="Arial" w:cs="Arial"/>
          <w:sz w:val="22"/>
          <w:szCs w:val="22"/>
        </w:rPr>
        <w:t>Советская, д.5</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00445CE9" w:rsidRPr="00FD5325">
        <w:rPr>
          <w:rFonts w:ascii="Arial" w:hAnsi="Arial" w:cs="Arial"/>
          <w:sz w:val="22"/>
          <w:szCs w:val="22"/>
        </w:rPr>
        <w:t>Администрации</w:t>
      </w:r>
      <w:r w:rsidRPr="00FD5325">
        <w:rPr>
          <w:rFonts w:ascii="Arial" w:hAnsi="Arial" w:cs="Arial"/>
          <w:sz w:val="22"/>
          <w:szCs w:val="22"/>
        </w:rPr>
        <w:t xml:space="preserve">: </w:t>
      </w:r>
      <w:r w:rsidR="00FD5325" w:rsidRPr="00FD5325">
        <w:rPr>
          <w:rFonts w:ascii="Arial" w:hAnsi="Arial" w:cs="Arial"/>
          <w:sz w:val="22"/>
          <w:szCs w:val="22"/>
          <w:lang w:val="en-US"/>
        </w:rPr>
        <w:t>reg</w:t>
      </w:r>
      <w:r w:rsidR="00FD5325" w:rsidRPr="00FD5325">
        <w:rPr>
          <w:rFonts w:ascii="Arial" w:hAnsi="Arial" w:cs="Arial"/>
          <w:sz w:val="22"/>
          <w:szCs w:val="22"/>
        </w:rPr>
        <w:t>_</w:t>
      </w:r>
      <w:r w:rsidR="00FD5325" w:rsidRPr="00FD5325">
        <w:rPr>
          <w:rFonts w:ascii="Arial" w:hAnsi="Arial" w:cs="Arial"/>
          <w:sz w:val="22"/>
          <w:szCs w:val="22"/>
          <w:lang w:val="en-US"/>
        </w:rPr>
        <w:t>spirovo</w:t>
      </w:r>
      <w:r w:rsidR="00FD5325" w:rsidRPr="00FD5325">
        <w:rPr>
          <w:rFonts w:ascii="Arial" w:hAnsi="Arial" w:cs="Arial"/>
          <w:sz w:val="22"/>
          <w:szCs w:val="22"/>
        </w:rPr>
        <w:t>@</w:t>
      </w:r>
      <w:r w:rsidR="00FD5325" w:rsidRPr="00FD5325">
        <w:rPr>
          <w:rFonts w:ascii="Arial" w:hAnsi="Arial" w:cs="Arial"/>
          <w:sz w:val="22"/>
          <w:szCs w:val="22"/>
          <w:lang w:val="en-US"/>
        </w:rPr>
        <w:t>tverreg</w:t>
      </w:r>
      <w:r w:rsidR="00FD5325" w:rsidRPr="00FD5325">
        <w:rPr>
          <w:rFonts w:ascii="Arial" w:hAnsi="Arial" w:cs="Arial"/>
          <w:sz w:val="22"/>
          <w:szCs w:val="22"/>
        </w:rPr>
        <w:t>.</w:t>
      </w:r>
      <w:r w:rsidR="00FD5325" w:rsidRPr="00FD5325">
        <w:rPr>
          <w:rFonts w:ascii="Arial" w:hAnsi="Arial" w:cs="Arial"/>
          <w:sz w:val="22"/>
          <w:szCs w:val="22"/>
          <w:lang w:val="en-US"/>
        </w:rPr>
        <w:t>ru</w:t>
      </w:r>
      <w:r w:rsidRPr="00FD5325">
        <w:rPr>
          <w:rFonts w:ascii="Arial" w:hAnsi="Arial" w:cs="Arial"/>
          <w:sz w:val="22"/>
          <w:szCs w:val="22"/>
        </w:rPr>
        <w:t>.</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sidR="00FD5325">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39" w:history="1">
        <w:r w:rsidR="00FD5325"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sidR="00445CE9">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 xml:space="preserve">Главы Спировского </w:t>
      </w:r>
      <w:r w:rsidR="007A0426">
        <w:rPr>
          <w:rFonts w:ascii="Arial" w:hAnsi="Arial" w:cs="Arial"/>
          <w:sz w:val="22"/>
          <w:szCs w:val="22"/>
        </w:rPr>
        <w:t>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sidR="00445CE9">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43"/>
        <w:gridCol w:w="1701"/>
        <w:gridCol w:w="1928"/>
        <w:gridCol w:w="2325"/>
      </w:tblGrid>
      <w:tr w:rsidR="00E07B20" w:rsidTr="00FD5325">
        <w:tc>
          <w:tcPr>
            <w:tcW w:w="1905" w:type="dxa"/>
          </w:tcPr>
          <w:p w:rsidR="00E07B20" w:rsidRDefault="00E07B20" w:rsidP="00E07B20">
            <w:pPr>
              <w:pStyle w:val="ConsPlusNormal"/>
              <w:ind w:firstLine="0"/>
              <w:jc w:val="center"/>
            </w:pPr>
            <w:r>
              <w:t>Наименование</w:t>
            </w:r>
          </w:p>
        </w:tc>
        <w:tc>
          <w:tcPr>
            <w:tcW w:w="1843" w:type="dxa"/>
          </w:tcPr>
          <w:p w:rsidR="00E07B20" w:rsidRDefault="00E07B20" w:rsidP="00E07B20">
            <w:pPr>
              <w:pStyle w:val="ConsPlusNormal"/>
              <w:ind w:firstLine="0"/>
              <w:jc w:val="center"/>
            </w:pPr>
            <w:r>
              <w:t>Почтовый адрес</w:t>
            </w:r>
          </w:p>
        </w:tc>
        <w:tc>
          <w:tcPr>
            <w:tcW w:w="170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e-mail</w:t>
            </w:r>
          </w:p>
        </w:tc>
        <w:tc>
          <w:tcPr>
            <w:tcW w:w="2325" w:type="dxa"/>
          </w:tcPr>
          <w:p w:rsidR="00E07B20" w:rsidRDefault="00E07B20" w:rsidP="00E07B20">
            <w:pPr>
              <w:pStyle w:val="ConsPlusNormal"/>
              <w:ind w:firstLine="0"/>
              <w:jc w:val="center"/>
            </w:pPr>
            <w:r>
              <w:t>График работы</w:t>
            </w:r>
          </w:p>
        </w:tc>
      </w:tr>
      <w:tr w:rsidR="00E07B20" w:rsidTr="00FD5325">
        <w:tc>
          <w:tcPr>
            <w:tcW w:w="1905" w:type="dxa"/>
          </w:tcPr>
          <w:p w:rsidR="00E07B20" w:rsidRDefault="00E07B20" w:rsidP="00E07B20">
            <w:pPr>
              <w:pStyle w:val="ConsPlusNormal"/>
              <w:ind w:firstLine="0"/>
            </w:pPr>
            <w:bookmarkStart w:id="12" w:name="P700"/>
            <w:bookmarkEnd w:id="12"/>
            <w:r>
              <w:t>Центральный офис ГАУ "МФЦ" в Твери (государственных услуг не предоставляет)</w:t>
            </w:r>
          </w:p>
        </w:tc>
        <w:tc>
          <w:tcPr>
            <w:tcW w:w="1843" w:type="dxa"/>
          </w:tcPr>
          <w:p w:rsidR="00E07B20" w:rsidRDefault="00E07B20" w:rsidP="00E07B20">
            <w:pPr>
              <w:pStyle w:val="ConsPlusNormal"/>
              <w:ind w:firstLine="0"/>
            </w:pPr>
            <w:r>
              <w:t>170026, г. Тверь, Комсомольский проспект, д. 4/4</w:t>
            </w:r>
          </w:p>
        </w:tc>
        <w:tc>
          <w:tcPr>
            <w:tcW w:w="1701" w:type="dxa"/>
          </w:tcPr>
          <w:p w:rsidR="00C3010D" w:rsidRDefault="00C3010D" w:rsidP="00E07B20">
            <w:pPr>
              <w:pStyle w:val="ConsPlusNormal"/>
              <w:ind w:firstLine="0"/>
              <w:rPr>
                <w:iCs/>
                <w:color w:val="333333"/>
                <w:shd w:val="clear" w:color="auto" w:fill="FFFFFF"/>
              </w:rPr>
            </w:pPr>
            <w:r w:rsidRPr="00C3010D">
              <w:rPr>
                <w:iCs/>
                <w:color w:val="333333"/>
                <w:shd w:val="clear" w:color="auto" w:fill="FFFFFF"/>
              </w:rPr>
              <w:t xml:space="preserve">Приемная: </w:t>
            </w:r>
          </w:p>
          <w:p w:rsidR="00E07B20" w:rsidRPr="00C3010D" w:rsidRDefault="00C3010D" w:rsidP="00C3010D">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325"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FD5325">
        <w:tc>
          <w:tcPr>
            <w:tcW w:w="1905" w:type="dxa"/>
          </w:tcPr>
          <w:p w:rsidR="00E07B20" w:rsidRDefault="00E07B20" w:rsidP="00E07B20">
            <w:pPr>
              <w:pStyle w:val="ConsPlusNormal"/>
              <w:ind w:firstLine="0"/>
            </w:pPr>
            <w:r>
              <w:t xml:space="preserve">Спировский филиал </w:t>
            </w:r>
            <w:r w:rsidR="007B6C60">
              <w:t xml:space="preserve">                   </w:t>
            </w:r>
            <w:r>
              <w:t>ГАУ "МФЦ"</w:t>
            </w:r>
          </w:p>
        </w:tc>
        <w:tc>
          <w:tcPr>
            <w:tcW w:w="1843" w:type="dxa"/>
          </w:tcPr>
          <w:p w:rsidR="00E07B20" w:rsidRDefault="00E07B20" w:rsidP="00E07B20">
            <w:pPr>
              <w:pStyle w:val="ConsPlusNormal"/>
              <w:ind w:firstLine="0"/>
            </w:pPr>
            <w:r>
              <w:t xml:space="preserve">171170, Тверская область, </w:t>
            </w:r>
            <w:r w:rsidR="007B6C60">
              <w:t xml:space="preserve">                    </w:t>
            </w:r>
            <w:r>
              <w:t xml:space="preserve">пгт Спирово, </w:t>
            </w:r>
            <w:r w:rsidR="007B6C60">
              <w:t xml:space="preserve">            </w:t>
            </w:r>
            <w:r>
              <w:t xml:space="preserve">пл. Советская, </w:t>
            </w:r>
            <w:r w:rsidR="007B6C60">
              <w:t xml:space="preserve">             </w:t>
            </w:r>
            <w:r>
              <w:t>д. 7</w:t>
            </w:r>
          </w:p>
        </w:tc>
        <w:tc>
          <w:tcPr>
            <w:tcW w:w="1701" w:type="dxa"/>
          </w:tcPr>
          <w:p w:rsidR="00E07B20" w:rsidRPr="00FD5325" w:rsidRDefault="00FD5325" w:rsidP="00E07B20">
            <w:pPr>
              <w:pStyle w:val="ConsPlusNormal"/>
              <w:ind w:firstLine="0"/>
            </w:pPr>
            <w:r>
              <w:rPr>
                <w:color w:val="333333"/>
                <w:shd w:val="clear" w:color="auto" w:fill="FFFFFF"/>
              </w:rPr>
              <w:t>8(48276)2</w:t>
            </w:r>
            <w:r w:rsidR="00C3010D">
              <w:rPr>
                <w:color w:val="333333"/>
                <w:shd w:val="clear" w:color="auto" w:fill="FFFFFF"/>
              </w:rPr>
              <w:t>-</w:t>
            </w:r>
            <w:r>
              <w:rPr>
                <w:color w:val="333333"/>
                <w:shd w:val="clear" w:color="auto" w:fill="FFFFFF"/>
              </w:rPr>
              <w:t>12</w:t>
            </w:r>
            <w:r w:rsidR="00C3010D">
              <w:rPr>
                <w:color w:val="333333"/>
                <w:shd w:val="clear" w:color="auto" w:fill="FFFFFF"/>
              </w:rPr>
              <w:t>-</w:t>
            </w:r>
            <w:r>
              <w:rPr>
                <w:color w:val="333333"/>
                <w:shd w:val="clear" w:color="auto" w:fill="FFFFFF"/>
              </w:rPr>
              <w:t>23 (администратор)</w:t>
            </w:r>
            <w:r w:rsidRPr="00FD5325">
              <w:rPr>
                <w:color w:val="333333"/>
                <w:shd w:val="clear" w:color="auto" w:fill="FFFFFF"/>
              </w:rPr>
              <w:t>8(48276)2</w:t>
            </w:r>
            <w:r w:rsidR="00C3010D">
              <w:rPr>
                <w:color w:val="333333"/>
                <w:shd w:val="clear" w:color="auto" w:fill="FFFFFF"/>
              </w:rPr>
              <w:t>-</w:t>
            </w:r>
            <w:r w:rsidRPr="00FD5325">
              <w:rPr>
                <w:color w:val="333333"/>
                <w:shd w:val="clear" w:color="auto" w:fill="FFFFFF"/>
              </w:rPr>
              <w:t>12</w:t>
            </w:r>
            <w:r w:rsidR="00C3010D">
              <w:rPr>
                <w:color w:val="333333"/>
                <w:shd w:val="clear" w:color="auto" w:fill="FFFFFF"/>
              </w:rPr>
              <w:t>-</w:t>
            </w:r>
            <w:r w:rsidRPr="00FD5325">
              <w:rPr>
                <w:color w:val="333333"/>
                <w:shd w:val="clear" w:color="auto" w:fill="FFFFFF"/>
              </w:rPr>
              <w:t>25</w:t>
            </w:r>
          </w:p>
        </w:tc>
        <w:tc>
          <w:tcPr>
            <w:tcW w:w="1928" w:type="dxa"/>
          </w:tcPr>
          <w:p w:rsidR="00E07B20" w:rsidRPr="00FD5325" w:rsidRDefault="00E07B20" w:rsidP="00E07B20">
            <w:pPr>
              <w:pStyle w:val="ConsPlusNormal"/>
              <w:ind w:firstLine="0"/>
            </w:pPr>
            <w:r w:rsidRPr="00FD5325">
              <w:t>spirovo@mfc-tver.ru</w:t>
            </w:r>
          </w:p>
        </w:tc>
        <w:tc>
          <w:tcPr>
            <w:tcW w:w="2325" w:type="dxa"/>
          </w:tcPr>
          <w:p w:rsidR="00E07B20" w:rsidRPr="00FD5325" w:rsidRDefault="00FD5325" w:rsidP="00E07B20">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2</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A979CC">
      <w:pPr>
        <w:rPr>
          <w:rFonts w:ascii="Arial" w:hAnsi="Arial" w:cs="Arial"/>
          <w:sz w:val="20"/>
          <w:szCs w:val="20"/>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B528C4" w:rsidRPr="00A979CC" w:rsidTr="00B528C4">
        <w:trPr>
          <w:trHeight w:val="213"/>
        </w:trPr>
        <w:tc>
          <w:tcPr>
            <w:tcW w:w="4927" w:type="dxa"/>
            <w:shd w:val="clear" w:color="auto" w:fill="auto"/>
          </w:tcPr>
          <w:p w:rsidR="00B528C4" w:rsidRPr="00821C0E" w:rsidRDefault="00821C0E" w:rsidP="00B528C4">
            <w:pPr>
              <w:rPr>
                <w:rFonts w:ascii="Arial" w:hAnsi="Arial" w:cs="Arial"/>
                <w:sz w:val="20"/>
                <w:szCs w:val="20"/>
              </w:rPr>
            </w:pPr>
            <w:r w:rsidRPr="00821C0E">
              <w:rPr>
                <w:rFonts w:ascii="Arial" w:hAnsi="Arial" w:cs="Arial"/>
                <w:sz w:val="20"/>
                <w:szCs w:val="20"/>
              </w:rPr>
              <w:t xml:space="preserve">В Администрацию Спировского </w:t>
            </w:r>
            <w:r w:rsidR="007A0426">
              <w:rPr>
                <w:rFonts w:ascii="Arial" w:hAnsi="Arial" w:cs="Arial"/>
                <w:sz w:val="20"/>
                <w:szCs w:val="20"/>
              </w:rPr>
              <w:t>муниципального округа</w:t>
            </w:r>
            <w:r w:rsidR="00C3010D">
              <w:rPr>
                <w:rFonts w:ascii="Arial" w:hAnsi="Arial" w:cs="Arial"/>
                <w:sz w:val="20"/>
                <w:szCs w:val="20"/>
              </w:rPr>
              <w:t xml:space="preserve"> Тверской области</w:t>
            </w:r>
          </w:p>
        </w:tc>
      </w:tr>
      <w:tr w:rsidR="00B528C4" w:rsidRPr="00A979CC" w:rsidTr="00B528C4">
        <w:trPr>
          <w:trHeight w:val="470"/>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p>
          <w:p w:rsidR="00B528C4" w:rsidRPr="00A979CC" w:rsidRDefault="00B528C4" w:rsidP="00B528C4">
            <w:pPr>
              <w:rPr>
                <w:rFonts w:ascii="Arial" w:hAnsi="Arial" w:cs="Arial"/>
                <w:sz w:val="20"/>
                <w:szCs w:val="20"/>
              </w:rPr>
            </w:pPr>
            <w:r w:rsidRPr="00A979CC">
              <w:rPr>
                <w:rFonts w:ascii="Arial" w:hAnsi="Arial" w:cs="Arial"/>
                <w:sz w:val="20"/>
                <w:szCs w:val="20"/>
              </w:rPr>
              <w:t>от</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821C0E">
            <w:pPr>
              <w:ind w:firstLine="34"/>
              <w:jc w:val="center"/>
              <w:rPr>
                <w:rFonts w:ascii="Arial" w:hAnsi="Arial" w:cs="Arial"/>
                <w:sz w:val="20"/>
                <w:szCs w:val="20"/>
              </w:rPr>
            </w:pPr>
            <w:r w:rsidRPr="00A979CC">
              <w:rPr>
                <w:rFonts w:ascii="Arial" w:hAnsi="Arial" w:cs="Arial"/>
                <w:sz w:val="20"/>
                <w:szCs w:val="20"/>
              </w:rPr>
              <w:t>(Ф.И.О</w:t>
            </w:r>
            <w:r w:rsidR="00821C0E">
              <w:rPr>
                <w:rFonts w:ascii="Arial" w:hAnsi="Arial" w:cs="Arial"/>
                <w:sz w:val="20"/>
                <w:szCs w:val="20"/>
              </w:rPr>
              <w:t xml:space="preserve"> при наличии</w:t>
            </w:r>
            <w:r w:rsidRPr="00A979CC">
              <w:rPr>
                <w:rFonts w:ascii="Arial" w:hAnsi="Arial" w:cs="Arial"/>
                <w:sz w:val="20"/>
                <w:szCs w:val="20"/>
              </w:rPr>
              <w:t>)</w:t>
            </w:r>
          </w:p>
        </w:tc>
      </w:tr>
      <w:tr w:rsidR="00B528C4" w:rsidRPr="00A979CC" w:rsidTr="00B528C4">
        <w:tc>
          <w:tcPr>
            <w:tcW w:w="4927" w:type="dxa"/>
            <w:shd w:val="clear" w:color="auto" w:fill="auto"/>
          </w:tcPr>
          <w:p w:rsidR="00821C0E" w:rsidRPr="00821C0E" w:rsidRDefault="00821C0E" w:rsidP="00821C0E">
            <w:pPr>
              <w:ind w:firstLine="65"/>
              <w:rPr>
                <w:rFonts w:ascii="Arial" w:hAnsi="Arial" w:cs="Arial"/>
                <w:sz w:val="20"/>
                <w:szCs w:val="20"/>
              </w:rPr>
            </w:pPr>
            <w:r w:rsidRPr="00821C0E">
              <w:rPr>
                <w:rFonts w:ascii="Arial" w:hAnsi="Arial" w:cs="Arial"/>
                <w:sz w:val="20"/>
                <w:szCs w:val="20"/>
              </w:rPr>
              <w:t>проживающего(ей) по адресу:</w:t>
            </w:r>
          </w:p>
          <w:p w:rsidR="00B528C4" w:rsidRPr="00A979CC" w:rsidRDefault="00B528C4" w:rsidP="00B528C4">
            <w:pPr>
              <w:jc w:val="both"/>
              <w:rPr>
                <w:rFonts w:ascii="Arial" w:hAnsi="Arial" w:cs="Arial"/>
                <w:sz w:val="20"/>
                <w:szCs w:val="20"/>
              </w:rPr>
            </w:pP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12059F">
            <w:pPr>
              <w:rPr>
                <w:rFonts w:ascii="Arial" w:hAnsi="Arial" w:cs="Arial"/>
                <w:sz w:val="20"/>
                <w:szCs w:val="20"/>
              </w:rPr>
            </w:pP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тел.</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lang w:val="en-US"/>
              </w:rPr>
              <w:t>e</w:t>
            </w:r>
            <w:r w:rsidRPr="00A979CC">
              <w:rPr>
                <w:rFonts w:ascii="Arial" w:hAnsi="Arial" w:cs="Arial"/>
                <w:sz w:val="20"/>
                <w:szCs w:val="20"/>
              </w:rPr>
              <w:t>-</w:t>
            </w:r>
            <w:r w:rsidRPr="00A979CC">
              <w:rPr>
                <w:rFonts w:ascii="Arial" w:hAnsi="Arial" w:cs="Arial"/>
                <w:sz w:val="20"/>
                <w:szCs w:val="20"/>
                <w:lang w:val="en-US"/>
              </w:rPr>
              <w:t>mail</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действующий от имени</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 xml:space="preserve">на основании доверенности </w:t>
            </w:r>
          </w:p>
          <w:p w:rsidR="00B528C4" w:rsidRPr="00A979CC" w:rsidRDefault="00B528C4" w:rsidP="00B528C4">
            <w:pPr>
              <w:rPr>
                <w:rFonts w:ascii="Arial" w:hAnsi="Arial" w:cs="Arial"/>
                <w:sz w:val="20"/>
                <w:szCs w:val="20"/>
              </w:rPr>
            </w:pPr>
          </w:p>
        </w:tc>
      </w:tr>
    </w:tbl>
    <w:p w:rsidR="004D6484" w:rsidRPr="00625E33" w:rsidRDefault="004D6484" w:rsidP="0081560C">
      <w:pPr>
        <w:keepNext/>
        <w:keepLines/>
        <w:ind w:left="5103"/>
        <w:jc w:val="center"/>
        <w:outlineLvl w:val="1"/>
        <w:rPr>
          <w:rFonts w:ascii="Arial" w:hAnsi="Arial" w:cs="Arial"/>
          <w:b/>
          <w:sz w:val="22"/>
          <w:szCs w:val="22"/>
        </w:rPr>
      </w:pPr>
    </w:p>
    <w:p w:rsidR="005F4D42" w:rsidRPr="00625E33" w:rsidRDefault="005F4D42" w:rsidP="005F4D42">
      <w:pPr>
        <w:pStyle w:val="ConsPlusNonformat"/>
        <w:tabs>
          <w:tab w:val="left" w:pos="3780"/>
        </w:tabs>
        <w:ind w:left="2835"/>
        <w:jc w:val="both"/>
        <w:rPr>
          <w:rFonts w:ascii="Arial" w:hAnsi="Arial" w:cs="Arial"/>
          <w:sz w:val="22"/>
          <w:szCs w:val="22"/>
        </w:rPr>
      </w:pPr>
    </w:p>
    <w:p w:rsidR="00DA6F2D" w:rsidRPr="00625E33" w:rsidRDefault="00DA6F2D" w:rsidP="005F4D42">
      <w:pPr>
        <w:pStyle w:val="ConsPlusNonformat"/>
        <w:tabs>
          <w:tab w:val="left" w:pos="3780"/>
        </w:tabs>
        <w:ind w:left="2835"/>
        <w:jc w:val="both"/>
        <w:rPr>
          <w:rFonts w:ascii="Arial" w:hAnsi="Arial" w:cs="Arial"/>
          <w:sz w:val="22"/>
          <w:szCs w:val="22"/>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A979CC" w:rsidRPr="00821C0E" w:rsidRDefault="005F4D42" w:rsidP="001F5745">
      <w:pPr>
        <w:pStyle w:val="ConsPlusNonformat"/>
        <w:jc w:val="center"/>
        <w:rPr>
          <w:rFonts w:ascii="Arial" w:hAnsi="Arial" w:cs="Arial"/>
          <w:b/>
        </w:rPr>
      </w:pPr>
      <w:r w:rsidRPr="00821C0E">
        <w:rPr>
          <w:rFonts w:ascii="Arial" w:hAnsi="Arial" w:cs="Arial"/>
          <w:b/>
        </w:rPr>
        <w:t xml:space="preserve">Типовая форма </w:t>
      </w:r>
      <w:r w:rsidR="006B4494">
        <w:rPr>
          <w:rFonts w:ascii="Arial" w:hAnsi="Arial" w:cs="Arial"/>
          <w:b/>
        </w:rPr>
        <w:t>заявления</w:t>
      </w:r>
      <w:r w:rsidR="001F5745" w:rsidRPr="00821C0E">
        <w:rPr>
          <w:rFonts w:ascii="Arial" w:hAnsi="Arial" w:cs="Arial"/>
          <w:b/>
        </w:rPr>
        <w:t xml:space="preserve"> на предоставление</w:t>
      </w:r>
      <w:r w:rsidR="00A979CC" w:rsidRPr="00821C0E">
        <w:rPr>
          <w:rFonts w:ascii="Arial" w:hAnsi="Arial" w:cs="Arial"/>
          <w:b/>
        </w:rPr>
        <w:t xml:space="preserve"> земельного участка </w:t>
      </w:r>
      <w:r w:rsidR="001F5745" w:rsidRPr="00821C0E">
        <w:rPr>
          <w:rFonts w:ascii="Arial" w:hAnsi="Arial" w:cs="Arial"/>
          <w:b/>
        </w:rPr>
        <w:t>гражданам, имеющим трех и более детей</w:t>
      </w:r>
    </w:p>
    <w:p w:rsidR="001F5745" w:rsidRPr="00821C0E" w:rsidRDefault="001F5745" w:rsidP="001F5745">
      <w:pPr>
        <w:pStyle w:val="ConsPlusNonformat"/>
        <w:jc w:val="center"/>
        <w:rPr>
          <w:rFonts w:ascii="Arial" w:hAnsi="Arial" w:cs="Arial"/>
          <w:b/>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В соответствии с </w:t>
      </w:r>
      <w:r w:rsidRPr="00C3010D">
        <w:rPr>
          <w:rStyle w:val="af5"/>
          <w:rFonts w:ascii="Arial" w:hAnsi="Arial" w:cs="Arial"/>
          <w:color w:val="auto"/>
          <w:sz w:val="20"/>
          <w:szCs w:val="20"/>
        </w:rPr>
        <w:t>законом</w:t>
      </w:r>
      <w:r w:rsidRPr="00821C0E">
        <w:rPr>
          <w:rFonts w:ascii="Arial" w:hAnsi="Arial" w:cs="Arial"/>
          <w:sz w:val="20"/>
          <w:szCs w:val="20"/>
        </w:rPr>
        <w:t xml:space="preserve"> Тверской области от 07.12.2011  N 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для_______________________</w:t>
      </w:r>
      <w:r>
        <w:rPr>
          <w:rFonts w:ascii="Arial" w:hAnsi="Arial" w:cs="Arial"/>
          <w:sz w:val="20"/>
          <w:szCs w:val="20"/>
        </w:rPr>
        <w:t>__________________________________________</w:t>
      </w:r>
      <w:r w:rsidRPr="00821C0E">
        <w:rPr>
          <w:rFonts w:ascii="Arial" w:hAnsi="Arial" w:cs="Arial"/>
          <w:sz w:val="20"/>
          <w:szCs w:val="20"/>
        </w:rPr>
        <w:t>_______________.</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(осуществления   индивидуального   жилищного   строительства/ведения личного подсобного хозяйства)</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Состав семьи:</w:t>
      </w:r>
    </w:p>
    <w:p w:rsidR="00821C0E" w:rsidRPr="00821C0E" w:rsidRDefault="00821C0E" w:rsidP="00821C0E">
      <w:pPr>
        <w:rPr>
          <w:rFonts w:ascii="Arial" w:hAnsi="Arial" w:cs="Arial"/>
          <w:sz w:val="20"/>
          <w:szCs w:val="20"/>
        </w:rPr>
      </w:pPr>
      <w:r w:rsidRPr="00821C0E">
        <w:rPr>
          <w:rFonts w:ascii="Arial" w:hAnsi="Arial" w:cs="Arial"/>
          <w:sz w:val="20"/>
          <w:szCs w:val="20"/>
        </w:rPr>
        <w:t xml:space="preserve"> ______________________________</w:t>
      </w:r>
      <w:r>
        <w:rPr>
          <w:rFonts w:ascii="Arial" w:hAnsi="Arial" w:cs="Arial"/>
          <w:sz w:val="20"/>
          <w:szCs w:val="20"/>
        </w:rPr>
        <w:t>___________________</w:t>
      </w:r>
      <w:r w:rsidRPr="00821C0E">
        <w:rPr>
          <w:rFonts w:ascii="Arial" w:hAnsi="Arial" w:cs="Arial"/>
          <w:sz w:val="20"/>
          <w:szCs w:val="20"/>
        </w:rPr>
        <w:t>__________________________________</w:t>
      </w:r>
    </w:p>
    <w:p w:rsidR="00821C0E" w:rsidRPr="00821C0E" w:rsidRDefault="00821C0E" w:rsidP="00821C0E">
      <w:pPr>
        <w:jc w:val="center"/>
        <w:rPr>
          <w:rFonts w:ascii="Arial" w:hAnsi="Arial" w:cs="Arial"/>
          <w:i/>
          <w:sz w:val="20"/>
          <w:szCs w:val="20"/>
        </w:rPr>
      </w:pPr>
      <w:r w:rsidRPr="00821C0E">
        <w:rPr>
          <w:rFonts w:ascii="Arial" w:hAnsi="Arial" w:cs="Arial"/>
          <w:i/>
          <w:sz w:val="20"/>
          <w:szCs w:val="20"/>
        </w:rPr>
        <w:t>(степень родства, ФИО, дата рождения, адрес места жительства)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К заявлению прилагаю следующие документы:</w:t>
      </w:r>
    </w:p>
    <w:tbl>
      <w:tblPr>
        <w:tblStyle w:val="afa"/>
        <w:tblW w:w="0" w:type="auto"/>
        <w:tblLook w:val="04A0"/>
      </w:tblPr>
      <w:tblGrid>
        <w:gridCol w:w="1138"/>
        <w:gridCol w:w="7052"/>
        <w:gridCol w:w="1381"/>
      </w:tblGrid>
      <w:tr w:rsidR="00821C0E" w:rsidRPr="00821C0E" w:rsidTr="00A75F31">
        <w:tc>
          <w:tcPr>
            <w:tcW w:w="1028" w:type="dxa"/>
          </w:tcPr>
          <w:p w:rsidR="00821C0E" w:rsidRPr="00821C0E" w:rsidRDefault="00821C0E" w:rsidP="00A75F31">
            <w:pPr>
              <w:jc w:val="center"/>
              <w:rPr>
                <w:rFonts w:ascii="Arial" w:hAnsi="Arial" w:cs="Arial"/>
                <w:sz w:val="20"/>
                <w:szCs w:val="20"/>
              </w:rPr>
            </w:pPr>
            <w:r w:rsidRPr="00821C0E">
              <w:rPr>
                <w:rFonts w:ascii="Arial" w:hAnsi="Arial" w:cs="Arial"/>
                <w:b/>
                <w:sz w:val="20"/>
                <w:szCs w:val="20"/>
              </w:rPr>
              <w:t xml:space="preserve">нужное отметить </w:t>
            </w:r>
            <w:r w:rsidRPr="00821C0E">
              <w:rPr>
                <w:rFonts w:ascii="Arial" w:hAnsi="Arial" w:cs="Arial"/>
                <w:b/>
                <w:sz w:val="20"/>
                <w:szCs w:val="20"/>
                <w:lang w:val="en-US"/>
              </w:rPr>
              <w:t>V</w:t>
            </w:r>
          </w:p>
        </w:tc>
        <w:tc>
          <w:tcPr>
            <w:tcW w:w="7077" w:type="dxa"/>
          </w:tcPr>
          <w:p w:rsidR="00821C0E" w:rsidRPr="00821C0E" w:rsidRDefault="00821C0E" w:rsidP="00A75F31">
            <w:pPr>
              <w:jc w:val="center"/>
              <w:rPr>
                <w:rFonts w:ascii="Arial" w:hAnsi="Arial" w:cs="Arial"/>
                <w:b/>
                <w:sz w:val="20"/>
                <w:szCs w:val="20"/>
              </w:rPr>
            </w:pPr>
            <w:r w:rsidRPr="00821C0E">
              <w:rPr>
                <w:rFonts w:ascii="Arial" w:hAnsi="Arial" w:cs="Arial"/>
                <w:b/>
                <w:sz w:val="20"/>
                <w:szCs w:val="20"/>
              </w:rPr>
              <w:t>Наименование документа</w:t>
            </w:r>
          </w:p>
        </w:tc>
        <w:tc>
          <w:tcPr>
            <w:tcW w:w="1383" w:type="dxa"/>
          </w:tcPr>
          <w:p w:rsidR="00821C0E" w:rsidRPr="00821C0E" w:rsidRDefault="00821C0E" w:rsidP="00A75F31">
            <w:pPr>
              <w:jc w:val="center"/>
              <w:rPr>
                <w:rFonts w:ascii="Arial" w:hAnsi="Arial" w:cs="Arial"/>
                <w:b/>
                <w:sz w:val="20"/>
                <w:szCs w:val="20"/>
              </w:rPr>
            </w:pPr>
            <w:r w:rsidRPr="00821C0E">
              <w:rPr>
                <w:rFonts w:ascii="Arial" w:hAnsi="Arial" w:cs="Arial"/>
                <w:b/>
                <w:sz w:val="20"/>
                <w:szCs w:val="20"/>
              </w:rPr>
              <w:t>Кол-во листов</w:t>
            </w:r>
          </w:p>
        </w:tc>
      </w:tr>
      <w:tr w:rsidR="00821C0E" w:rsidRPr="00821C0E" w:rsidTr="00A75F31">
        <w:tc>
          <w:tcPr>
            <w:tcW w:w="9488" w:type="dxa"/>
            <w:gridSpan w:val="3"/>
          </w:tcPr>
          <w:p w:rsidR="00821C0E" w:rsidRPr="00821C0E" w:rsidRDefault="00821C0E" w:rsidP="00A75F31">
            <w:pPr>
              <w:rPr>
                <w:rFonts w:ascii="Arial" w:hAnsi="Arial" w:cs="Arial"/>
                <w:sz w:val="20"/>
                <w:szCs w:val="20"/>
              </w:rPr>
            </w:pPr>
            <w:r w:rsidRPr="00821C0E">
              <w:rPr>
                <w:rFonts w:ascii="Arial" w:hAnsi="Arial" w:cs="Arial"/>
                <w:sz w:val="20"/>
                <w:szCs w:val="20"/>
              </w:rPr>
              <w:t>Документы которые заявитель обязан приложить к заявлению:</w:t>
            </w: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9488" w:type="dxa"/>
            <w:gridSpan w:val="3"/>
          </w:tcPr>
          <w:p w:rsidR="00821C0E" w:rsidRPr="00821C0E" w:rsidRDefault="00821C0E" w:rsidP="00A75F31">
            <w:pPr>
              <w:rPr>
                <w:rFonts w:ascii="Arial" w:hAnsi="Arial" w:cs="Arial"/>
                <w:sz w:val="20"/>
                <w:szCs w:val="20"/>
              </w:rPr>
            </w:pPr>
            <w:r w:rsidRPr="00821C0E">
              <w:rPr>
                <w:rFonts w:ascii="Arial" w:hAnsi="Arial" w:cs="Arial"/>
                <w:sz w:val="20"/>
                <w:szCs w:val="20"/>
              </w:rPr>
              <w:t>Документы которые заявитель вправе приложить к заявлению по собственной инициативе:</w:t>
            </w: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 xml:space="preserve">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40" w:history="1">
              <w:r w:rsidRPr="00821C0E">
                <w:rPr>
                  <w:rStyle w:val="af5"/>
                  <w:rFonts w:ascii="Arial" w:hAnsi="Arial" w:cs="Arial"/>
                  <w:sz w:val="20"/>
                  <w:szCs w:val="20"/>
                </w:rPr>
                <w:t>подпунктом 6 статьи 39.5</w:t>
              </w:r>
            </w:hyperlink>
            <w:r w:rsidRPr="00821C0E">
              <w:rPr>
                <w:rFonts w:ascii="Arial" w:hAnsi="Arial" w:cs="Arial"/>
                <w:sz w:val="20"/>
                <w:szCs w:val="20"/>
              </w:rPr>
              <w:t xml:space="preserve"> Земельного кодекса Российской Федерации (а также в соответствии с </w:t>
            </w:r>
            <w:hyperlink r:id="rId41" w:history="1">
              <w:r w:rsidRPr="00821C0E">
                <w:rPr>
                  <w:rStyle w:val="af5"/>
                  <w:rFonts w:ascii="Arial" w:hAnsi="Arial" w:cs="Arial"/>
                  <w:sz w:val="20"/>
                  <w:szCs w:val="20"/>
                </w:rPr>
                <w:t>абзацем вторым пункта 2 статьи 28</w:t>
              </w:r>
            </w:hyperlink>
            <w:r w:rsidRPr="00821C0E">
              <w:rPr>
                <w:rFonts w:ascii="Arial" w:hAnsi="Arial" w:cs="Arial"/>
                <w:sz w:val="20"/>
                <w:szCs w:val="20"/>
              </w:rPr>
              <w:t xml:space="preserve"> Земельного кодекса Российской Федерации в </w:t>
            </w:r>
            <w:r w:rsidRPr="00821C0E">
              <w:rPr>
                <w:rFonts w:ascii="Arial" w:hAnsi="Arial" w:cs="Arial"/>
                <w:sz w:val="20"/>
                <w:szCs w:val="20"/>
              </w:rPr>
              <w:lastRenderedPageBreak/>
              <w:t>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 xml:space="preserve">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42" w:history="1">
              <w:r w:rsidRPr="00821C0E">
                <w:rPr>
                  <w:rStyle w:val="af5"/>
                  <w:rFonts w:ascii="Arial" w:hAnsi="Arial" w:cs="Arial"/>
                  <w:sz w:val="20"/>
                  <w:szCs w:val="20"/>
                </w:rPr>
                <w:t>подпунктом 6 статьи 39.5</w:t>
              </w:r>
            </w:hyperlink>
            <w:r w:rsidRPr="00821C0E">
              <w:rPr>
                <w:rFonts w:ascii="Arial" w:hAnsi="Arial" w:cs="Arial"/>
                <w:sz w:val="20"/>
                <w:szCs w:val="20"/>
              </w:rPr>
              <w:t xml:space="preserve"> Земельного кодекса Российской Федерации (а также в соответствии с </w:t>
            </w:r>
            <w:hyperlink r:id="rId43" w:history="1">
              <w:r w:rsidRPr="00821C0E">
                <w:rPr>
                  <w:rStyle w:val="af5"/>
                  <w:rFonts w:ascii="Arial" w:hAnsi="Arial" w:cs="Arial"/>
                  <w:sz w:val="20"/>
                  <w:szCs w:val="20"/>
                </w:rPr>
                <w:t>абзацем вторым пункта 2 статьи</w:t>
              </w:r>
              <w:r w:rsidR="007B6C60">
                <w:rPr>
                  <w:rStyle w:val="af5"/>
                  <w:rFonts w:ascii="Arial" w:hAnsi="Arial" w:cs="Arial"/>
                  <w:sz w:val="20"/>
                  <w:szCs w:val="20"/>
                </w:rPr>
                <w:t xml:space="preserve"> </w:t>
              </w:r>
              <w:r w:rsidRPr="00821C0E">
                <w:rPr>
                  <w:rStyle w:val="af5"/>
                  <w:rFonts w:ascii="Arial" w:hAnsi="Arial" w:cs="Arial"/>
                  <w:sz w:val="20"/>
                  <w:szCs w:val="20"/>
                </w:rPr>
                <w:t>28</w:t>
              </w:r>
            </w:hyperlink>
            <w:r w:rsidRPr="00821C0E">
              <w:rPr>
                <w:rFonts w:ascii="Arial" w:hAnsi="Arial" w:cs="Arial"/>
                <w:sz w:val="20"/>
                <w:szCs w:val="20"/>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tc>
        <w:tc>
          <w:tcPr>
            <w:tcW w:w="1383" w:type="dxa"/>
          </w:tcPr>
          <w:p w:rsidR="00821C0E" w:rsidRPr="00821C0E" w:rsidRDefault="00821C0E" w:rsidP="00A75F31">
            <w:pPr>
              <w:rPr>
                <w:rFonts w:ascii="Arial" w:hAnsi="Arial" w:cs="Arial"/>
                <w:sz w:val="20"/>
                <w:szCs w:val="20"/>
              </w:rPr>
            </w:pPr>
          </w:p>
        </w:tc>
      </w:tr>
      <w:tr w:rsidR="00821C0E" w:rsidRPr="00821C0E" w:rsidTr="00A75F31">
        <w:tc>
          <w:tcPr>
            <w:tcW w:w="1028" w:type="dxa"/>
          </w:tcPr>
          <w:p w:rsidR="00821C0E" w:rsidRPr="00821C0E" w:rsidRDefault="00821C0E" w:rsidP="00A75F31">
            <w:pPr>
              <w:rPr>
                <w:rFonts w:ascii="Arial" w:hAnsi="Arial" w:cs="Arial"/>
                <w:sz w:val="20"/>
                <w:szCs w:val="20"/>
              </w:rPr>
            </w:pPr>
          </w:p>
        </w:tc>
        <w:tc>
          <w:tcPr>
            <w:tcW w:w="7077" w:type="dxa"/>
          </w:tcPr>
          <w:p w:rsidR="00821C0E" w:rsidRPr="00821C0E" w:rsidRDefault="00821C0E" w:rsidP="00A75F31">
            <w:pPr>
              <w:rPr>
                <w:rFonts w:ascii="Arial" w:hAnsi="Arial" w:cs="Arial"/>
                <w:sz w:val="20"/>
                <w:szCs w:val="20"/>
              </w:rPr>
            </w:pPr>
            <w:r w:rsidRPr="00821C0E">
              <w:rPr>
                <w:rFonts w:ascii="Arial" w:hAnsi="Arial" w:cs="Arial"/>
                <w:sz w:val="20"/>
                <w:szCs w:val="20"/>
              </w:rPr>
              <w:t>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tc>
        <w:tc>
          <w:tcPr>
            <w:tcW w:w="1383" w:type="dxa"/>
          </w:tcPr>
          <w:p w:rsidR="00821C0E" w:rsidRPr="00821C0E" w:rsidRDefault="00821C0E" w:rsidP="00A75F31">
            <w:pPr>
              <w:rPr>
                <w:rFonts w:ascii="Arial" w:hAnsi="Arial" w:cs="Arial"/>
                <w:sz w:val="20"/>
                <w:szCs w:val="20"/>
              </w:rPr>
            </w:pPr>
          </w:p>
        </w:tc>
      </w:tr>
    </w:tbl>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Подтверждаю, что проживаю в Тверской области не менее 5 лет:</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 "___" _________20__г. по "___" ________20__г. зарегистрирован  (а)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по адресу:______________________________________________________________.</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 "___" _________20__г. по "___" ________20__г. зарегистрирован  (а)</w:t>
      </w: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по адресу:______________________________________________________________.</w:t>
      </w:r>
    </w:p>
    <w:p w:rsidR="00821C0E" w:rsidRPr="00821C0E" w:rsidRDefault="00821C0E" w:rsidP="00821C0E">
      <w:pPr>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Подписывая настоящее  заявление,  я  даю  согласие  на   обработку и использование моих персональных данных, а также  передачу  третьим  лицам данных, содержащихся в заявлении, в соответствии с </w:t>
      </w:r>
      <w:r w:rsidRPr="001179C5">
        <w:rPr>
          <w:rStyle w:val="af5"/>
          <w:rFonts w:ascii="Arial" w:hAnsi="Arial" w:cs="Arial"/>
          <w:color w:val="auto"/>
          <w:sz w:val="20"/>
          <w:szCs w:val="20"/>
        </w:rPr>
        <w:t>Федеральным законом</w:t>
      </w:r>
      <w:r w:rsidRPr="00821C0E">
        <w:rPr>
          <w:rFonts w:ascii="Arial" w:hAnsi="Arial" w:cs="Arial"/>
          <w:sz w:val="20"/>
          <w:szCs w:val="20"/>
        </w:rPr>
        <w:t xml:space="preserve"> от 27.07.2006 N 152-ФЗ «О персональных данных»:</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Заявитель: ____________________     __________________               </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 xml:space="preserve">                     (подпись)                       (фамилия, имя, отчество при наличии)</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Члены семьи заявителя: </w:t>
      </w:r>
    </w:p>
    <w:p w:rsidR="00821C0E" w:rsidRPr="00821C0E" w:rsidRDefault="00821C0E" w:rsidP="00821C0E">
      <w:pPr>
        <w:pStyle w:val="af9"/>
        <w:ind w:firstLine="1276"/>
        <w:jc w:val="both"/>
        <w:rPr>
          <w:rFonts w:ascii="Arial" w:hAnsi="Arial" w:cs="Arial"/>
          <w:sz w:val="20"/>
          <w:szCs w:val="20"/>
        </w:rPr>
      </w:pPr>
      <w:r w:rsidRPr="00821C0E">
        <w:rPr>
          <w:rFonts w:ascii="Arial" w:hAnsi="Arial" w:cs="Arial"/>
          <w:sz w:val="20"/>
          <w:szCs w:val="20"/>
        </w:rPr>
        <w:t xml:space="preserve">____________________     __________________               </w:t>
      </w:r>
    </w:p>
    <w:p w:rsidR="00821C0E" w:rsidRPr="00821C0E" w:rsidRDefault="00821C0E" w:rsidP="00821C0E">
      <w:pPr>
        <w:pStyle w:val="af9"/>
        <w:jc w:val="both"/>
        <w:rPr>
          <w:rFonts w:ascii="Arial" w:hAnsi="Arial" w:cs="Arial"/>
          <w:i/>
          <w:sz w:val="20"/>
          <w:szCs w:val="20"/>
        </w:rPr>
      </w:pPr>
      <w:r w:rsidRPr="00821C0E">
        <w:rPr>
          <w:rFonts w:ascii="Arial" w:hAnsi="Arial" w:cs="Arial"/>
          <w:i/>
          <w:sz w:val="20"/>
          <w:szCs w:val="20"/>
        </w:rPr>
        <w:t xml:space="preserve"> (подпись)                       (фамилия, имя, отчество при наличии)</w:t>
      </w:r>
    </w:p>
    <w:p w:rsidR="00821C0E" w:rsidRPr="00821C0E" w:rsidRDefault="00821C0E" w:rsidP="00821C0E">
      <w:pPr>
        <w:pStyle w:val="af9"/>
        <w:jc w:val="both"/>
        <w:rPr>
          <w:rFonts w:ascii="Arial" w:hAnsi="Arial" w:cs="Arial"/>
          <w:sz w:val="20"/>
          <w:szCs w:val="20"/>
        </w:rPr>
      </w:pPr>
    </w:p>
    <w:p w:rsidR="00821C0E" w:rsidRPr="00821C0E" w:rsidRDefault="00821C0E" w:rsidP="00821C0E">
      <w:pPr>
        <w:pStyle w:val="af9"/>
        <w:jc w:val="both"/>
        <w:rPr>
          <w:rFonts w:ascii="Arial" w:hAnsi="Arial" w:cs="Arial"/>
          <w:sz w:val="20"/>
          <w:szCs w:val="20"/>
        </w:rPr>
      </w:pPr>
      <w:r w:rsidRPr="00821C0E">
        <w:rPr>
          <w:rFonts w:ascii="Arial" w:hAnsi="Arial" w:cs="Arial"/>
          <w:sz w:val="20"/>
          <w:szCs w:val="20"/>
        </w:rPr>
        <w:t xml:space="preserve">     Согласие  на   обработку   и   использование персональных данных предоставляется каждым совершеннолетним членом семьи.</w:t>
      </w:r>
    </w:p>
    <w:p w:rsidR="00821C0E" w:rsidRPr="00821C0E" w:rsidRDefault="00821C0E" w:rsidP="00821C0E">
      <w:pPr>
        <w:rPr>
          <w:rFonts w:ascii="Arial" w:hAnsi="Arial" w:cs="Arial"/>
          <w:sz w:val="20"/>
          <w:szCs w:val="20"/>
        </w:rPr>
      </w:pPr>
    </w:p>
    <w:p w:rsidR="00821C0E" w:rsidRPr="00821C0E" w:rsidRDefault="00821C0E" w:rsidP="00821C0E">
      <w:pPr>
        <w:rPr>
          <w:rFonts w:ascii="Arial" w:hAnsi="Arial" w:cs="Arial"/>
          <w:sz w:val="20"/>
          <w:szCs w:val="20"/>
        </w:rPr>
      </w:pPr>
      <w:r w:rsidRPr="00821C0E">
        <w:rPr>
          <w:rFonts w:ascii="Arial" w:hAnsi="Arial" w:cs="Arial"/>
          <w:sz w:val="20"/>
          <w:szCs w:val="20"/>
        </w:rPr>
        <w:t>«______» ____________________ 20____ г.</w:t>
      </w: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3</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C3010D">
      <w:pPr>
        <w:pStyle w:val="ConsPlusNonformat"/>
        <w:ind w:left="4536"/>
        <w:jc w:val="both"/>
        <w:rPr>
          <w:rFonts w:ascii="Arial" w:hAnsi="Arial" w:cs="Arial"/>
        </w:rPr>
      </w:pPr>
    </w:p>
    <w:p w:rsidR="00A979CC" w:rsidRPr="00561F7E" w:rsidRDefault="00A979CC" w:rsidP="00A979CC">
      <w:pPr>
        <w:jc w:val="center"/>
        <w:rPr>
          <w:b/>
        </w:rPr>
      </w:pPr>
      <w:r w:rsidRPr="00561F7E">
        <w:rPr>
          <w:b/>
        </w:rPr>
        <w:t>Блок-схема последовательности действий при предоставлении муниципальной услуги</w:t>
      </w:r>
    </w:p>
    <w:p w:rsidR="00A979CC" w:rsidRDefault="00A979CC" w:rsidP="00A979CC">
      <w:pPr>
        <w:spacing w:line="240" w:lineRule="exact"/>
      </w:pPr>
    </w:p>
    <w:p w:rsidR="00A979CC" w:rsidRPr="00034892" w:rsidRDefault="007C3B9C" w:rsidP="00A979CC">
      <w:pPr>
        <w:tabs>
          <w:tab w:val="left" w:pos="-540"/>
        </w:tabs>
        <w:ind w:right="-25"/>
        <w:jc w:val="center"/>
        <w:rPr>
          <w:b/>
          <w:sz w:val="22"/>
          <w:szCs w:val="22"/>
        </w:rPr>
      </w:pPr>
      <w:r w:rsidRPr="007C3B9C">
        <w:rPr>
          <w:noProof/>
        </w:rPr>
        <w:pict>
          <v:line id="Line 4" o:spid="_x0000_s1083" style="position:absolute;left:0;text-align:left;z-index:251718656;visibility:visible" from="431pt,.9pt" to="431.8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WI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">
            <v:stroke endarrow="block"/>
          </v:line>
        </w:pict>
      </w:r>
      <w:r w:rsidRPr="007C3B9C">
        <w:rPr>
          <w:noProof/>
        </w:rPr>
        <w:pict>
          <v:line id="Line 3" o:spid="_x0000_s1082" style="position:absolute;left:0;text-align:left;z-index:251717632;visibility:visible" from="-26.8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H2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9m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"/>
        </w:pict>
      </w:r>
      <w:r w:rsidRPr="007C3B9C">
        <w:rPr>
          <w:noProof/>
        </w:rPr>
        <w:pict>
          <v:line id="Line 2" o:spid="_x0000_s1081" style="position:absolute;left:0;text-align:left;flip:x;z-index:251716608;visibility:visible" from="-26.8pt,.9pt" to="-26.8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"/>
        </w:pict>
      </w:r>
    </w:p>
    <w:p w:rsidR="00A979CC" w:rsidRPr="00034892" w:rsidRDefault="007C3B9C" w:rsidP="00A979CC">
      <w:pPr>
        <w:tabs>
          <w:tab w:val="left" w:pos="-540"/>
        </w:tabs>
        <w:ind w:right="-25"/>
        <w:jc w:val="center"/>
        <w:rPr>
          <w:sz w:val="22"/>
          <w:szCs w:val="22"/>
        </w:rPr>
      </w:pPr>
      <w:r>
        <w:rPr>
          <w:noProof/>
          <w:sz w:val="22"/>
          <w:szCs w:val="22"/>
        </w:rPr>
        <w:pict>
          <v:oval id="_x0000_s1031" style="position:absolute;left:0;text-align:left;margin-left:93.55pt;margin-top:.15pt;width:261.35pt;height:57.5pt;z-index:251665408">
            <v:textbox style="mso-next-textbox:#_x0000_s1031">
              <w:txbxContent>
                <w:p w:rsidR="00F64225" w:rsidRPr="003912CB" w:rsidRDefault="00F64225" w:rsidP="00A979CC">
                  <w:pPr>
                    <w:jc w:val="center"/>
                    <w:rPr>
                      <w:sz w:val="18"/>
                      <w:szCs w:val="18"/>
                    </w:rPr>
                  </w:pPr>
                  <w:r w:rsidRPr="003912CB">
                    <w:rPr>
                      <w:sz w:val="18"/>
                      <w:szCs w:val="18"/>
                    </w:rPr>
                    <w:t xml:space="preserve">Направление </w:t>
                  </w:r>
                  <w:r>
                    <w:rPr>
                      <w:sz w:val="18"/>
                      <w:szCs w:val="18"/>
                    </w:rPr>
                    <w:t>заявления</w:t>
                  </w:r>
                  <w:r w:rsidRPr="003912CB">
                    <w:rPr>
                      <w:sz w:val="18"/>
                      <w:szCs w:val="18"/>
                    </w:rPr>
                    <w:t xml:space="preserve"> на предоставление земельного участка гражданам, имеющимтрех и более детей</w:t>
                  </w:r>
                </w:p>
              </w:txbxContent>
            </v:textbox>
          </v:oval>
        </w:pict>
      </w: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line id="_x0000_s1033" style="position:absolute;left:0;text-align:left;z-index:251667456" from="81pt,13.95pt" to="414pt,13.95pt"/>
        </w:pict>
      </w:r>
      <w:r>
        <w:rPr>
          <w:noProof/>
          <w:sz w:val="22"/>
          <w:szCs w:val="22"/>
        </w:rPr>
        <w:pict>
          <v:line id="_x0000_s1035" style="position:absolute;left:0;text-align:left;z-index:251669504" from="125.15pt,6.7pt" to="125.15pt,6.7pt"/>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line id="_x0000_s1040" style="position:absolute;left:0;text-align:left;z-index:251674624" from="414pt,.15pt" to="414.05pt,42.1pt">
            <v:stroke endarrow="block"/>
          </v:line>
        </w:pict>
      </w:r>
      <w:r>
        <w:rPr>
          <w:noProof/>
          <w:sz w:val="22"/>
          <w:szCs w:val="22"/>
        </w:rPr>
        <w:pict>
          <v:line id="_x0000_s1034" style="position:absolute;left:0;text-align:left;z-index:251668480" from="81pt,.15pt" to="81.85pt,21.25pt">
            <v:stroke endarrow="block"/>
          </v:line>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rect id="_x0000_s1041" style="position:absolute;left:0;text-align:left;margin-left:.25pt;margin-top:7.45pt;width:296.75pt;height:21.9pt;z-index:251675648">
            <v:textbox style="mso-next-textbox:#_x0000_s1041">
              <w:txbxContent>
                <w:p w:rsidR="00F64225" w:rsidRPr="007D170F" w:rsidRDefault="00F64225" w:rsidP="00A979CC">
                  <w:pPr>
                    <w:jc w:val="center"/>
                    <w:rPr>
                      <w:sz w:val="18"/>
                      <w:szCs w:val="18"/>
                    </w:rPr>
                  </w:pPr>
                  <w:r>
                    <w:rPr>
                      <w:sz w:val="18"/>
                      <w:szCs w:val="18"/>
                    </w:rPr>
                    <w:t>Администрация Спировского муниципального округа Тверской области</w:t>
                  </w:r>
                </w:p>
              </w:txbxContent>
            </v:textbox>
          </v:rect>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line id="_x0000_s1070" style="position:absolute;left:0;text-align:left;flip:x y;z-index:251705344" from="297pt,8.7pt" to="333pt,107.4pt">
            <v:stroke endarrow="block"/>
          </v:line>
        </w:pict>
      </w:r>
      <w:r>
        <w:rPr>
          <w:noProof/>
          <w:sz w:val="22"/>
          <w:szCs w:val="22"/>
        </w:rPr>
        <w:pict>
          <v:rect id="_x0000_s1032" style="position:absolute;left:0;text-align:left;margin-left:333pt;margin-top:15.55pt;width:135pt;height:18.75pt;z-index:251666432">
            <v:textbox style="mso-next-textbox:#_x0000_s1032">
              <w:txbxContent>
                <w:p w:rsidR="00F64225" w:rsidRPr="007D170F" w:rsidRDefault="00F64225" w:rsidP="00A979CC">
                  <w:pPr>
                    <w:jc w:val="center"/>
                    <w:rPr>
                      <w:sz w:val="18"/>
                      <w:szCs w:val="18"/>
                    </w:rPr>
                  </w:pPr>
                  <w:r w:rsidRPr="007D170F">
                    <w:rPr>
                      <w:sz w:val="18"/>
                      <w:szCs w:val="18"/>
                    </w:rPr>
                    <w:t>Филиал ГАУ «МФЦ»</w:t>
                  </w:r>
                </w:p>
              </w:txbxContent>
            </v:textbox>
          </v:rect>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line id="_x0000_s1073" style="position:absolute;left:0;text-align:left;flip:x y;z-index:251708416" from="468pt,4.15pt" to="506.05pt,4.15pt">
            <v:stroke endarrow="block"/>
          </v:line>
        </w:pict>
      </w:r>
      <w:r>
        <w:rPr>
          <w:noProof/>
          <w:sz w:val="22"/>
          <w:szCs w:val="22"/>
        </w:rPr>
        <w:pict>
          <v:line id="_x0000_s1050" style="position:absolute;left:0;text-align:left;z-index:251684864" from="125.15pt,4.05pt" to="125.15pt,19.5pt">
            <v:stroke endarrow="block"/>
          </v:line>
        </w:pict>
      </w:r>
      <w:r>
        <w:rPr>
          <w:noProof/>
          <w:sz w:val="22"/>
          <w:szCs w:val="22"/>
        </w:rPr>
        <w:pict>
          <v:line id="_x0000_s1078" style="position:absolute;left:0;text-align:left;flip:x;z-index:251713536" from="506.05pt,2.9pt" to="506.05pt,482.05pt"/>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line id="_x0000_s1079" style="position:absolute;left:0;text-align:left;flip:x;z-index:251714560" from="485.4pt,6.85pt" to="488.6pt,451.8pt"/>
        </w:pict>
      </w:r>
      <w:r>
        <w:rPr>
          <w:noProof/>
          <w:sz w:val="22"/>
          <w:szCs w:val="22"/>
        </w:rPr>
        <w:pict>
          <v:line id="_x0000_s1055" style="position:absolute;left:0;text-align:left;z-index:251689984" from="395.7pt,9pt" to="395.7pt,24.2pt">
            <v:stroke endarrow="block"/>
          </v:line>
        </w:pict>
      </w:r>
      <w:r>
        <w:rPr>
          <w:noProof/>
          <w:sz w:val="22"/>
          <w:szCs w:val="22"/>
        </w:rPr>
        <w:pict>
          <v:rect id="_x0000_s1037" style="position:absolute;left:0;text-align:left;margin-left:-4.1pt;margin-top:8pt;width:301.1pt;height:18.7pt;z-index:251671552">
            <v:textbox style="mso-next-textbox:#_x0000_s1037">
              <w:txbxContent>
                <w:p w:rsidR="00F64225" w:rsidRPr="007D170F" w:rsidRDefault="00F64225" w:rsidP="00A979CC">
                  <w:pPr>
                    <w:jc w:val="center"/>
                    <w:rPr>
                      <w:sz w:val="18"/>
                      <w:szCs w:val="18"/>
                    </w:rPr>
                  </w:pPr>
                  <w:r>
                    <w:rPr>
                      <w:sz w:val="18"/>
                      <w:szCs w:val="18"/>
                    </w:rPr>
                    <w:t>Проверка представленных документов</w:t>
                  </w:r>
                </w:p>
              </w:txbxContent>
            </v:textbox>
          </v:rect>
        </w:pict>
      </w:r>
      <w:r>
        <w:rPr>
          <w:noProof/>
          <w:sz w:val="22"/>
          <w:szCs w:val="22"/>
        </w:rPr>
        <w:pict>
          <v:line id="_x0000_s1080" style="position:absolute;left:0;text-align:left;flip:x y;z-index:251715584" from="468pt,6.85pt" to="488.6pt,6.85pt">
            <v:stroke endarrow="block"/>
          </v:line>
        </w:pict>
      </w:r>
    </w:p>
    <w:p w:rsidR="00A979CC" w:rsidRPr="00034892" w:rsidRDefault="007C3B9C" w:rsidP="00A979CC">
      <w:pPr>
        <w:shd w:val="clear" w:color="auto" w:fill="FFFFFF"/>
        <w:autoSpaceDE w:val="0"/>
        <w:autoSpaceDN w:val="0"/>
        <w:adjustRightInd w:val="0"/>
        <w:jc w:val="both"/>
        <w:rPr>
          <w:sz w:val="22"/>
          <w:szCs w:val="22"/>
        </w:rPr>
      </w:pPr>
      <w:r>
        <w:rPr>
          <w:noProof/>
          <w:sz w:val="22"/>
          <w:szCs w:val="22"/>
        </w:rPr>
        <w:pict>
          <v:rect id="_x0000_s1038" style="position:absolute;left:0;text-align:left;margin-left:340.25pt;margin-top:7.5pt;width:112.7pt;height:32.95pt;z-index:251672576">
            <v:textbox style="mso-next-textbox:#_x0000_s1038">
              <w:txbxContent>
                <w:p w:rsidR="00F64225" w:rsidRPr="007D170F" w:rsidRDefault="00F64225" w:rsidP="00A979CC">
                  <w:pPr>
                    <w:jc w:val="center"/>
                    <w:rPr>
                      <w:sz w:val="18"/>
                      <w:szCs w:val="18"/>
                    </w:rPr>
                  </w:pPr>
                  <w:r w:rsidRPr="007D170F">
                    <w:rPr>
                      <w:sz w:val="18"/>
                      <w:szCs w:val="18"/>
                    </w:rPr>
                    <w:t>Прием</w:t>
                  </w:r>
                  <w:r>
                    <w:rPr>
                      <w:sz w:val="18"/>
                      <w:szCs w:val="18"/>
                    </w:rPr>
                    <w:t xml:space="preserve"> и регистрация документов</w:t>
                  </w:r>
                </w:p>
              </w:txbxContent>
            </v:textbox>
          </v:rect>
        </w:pict>
      </w:r>
      <w:r>
        <w:rPr>
          <w:noProof/>
          <w:sz w:val="22"/>
          <w:szCs w:val="22"/>
        </w:rPr>
        <w:pict>
          <v:line id="_x0000_s1039" style="position:absolute;left:0;text-align:left;z-index:251673600" from="54pt,3.95pt" to="54pt,3.95pt">
            <v:stroke endarrow="block"/>
          </v:line>
        </w:pict>
      </w:r>
    </w:p>
    <w:p w:rsidR="00A979CC" w:rsidRPr="00034892" w:rsidRDefault="007C3B9C" w:rsidP="00A979CC">
      <w:pPr>
        <w:ind w:left="4959"/>
        <w:rPr>
          <w:sz w:val="22"/>
          <w:szCs w:val="22"/>
        </w:rPr>
      </w:pPr>
      <w:r>
        <w:rPr>
          <w:noProof/>
          <w:sz w:val="22"/>
          <w:szCs w:val="22"/>
        </w:rPr>
        <w:pict>
          <v:line id="_x0000_s1052" style="position:absolute;left:0;text-align:left;z-index:251686912" from="211.95pt,1.8pt" to="211.95pt,17.85pt">
            <v:stroke endarrow="block"/>
          </v:line>
        </w:pict>
      </w:r>
      <w:r>
        <w:rPr>
          <w:noProof/>
          <w:sz w:val="22"/>
          <w:szCs w:val="22"/>
        </w:rPr>
        <w:pict>
          <v:line id="_x0000_s1051" style="position:absolute;left:0;text-align:left;flip:x;z-index:251685888" from="49.95pt,1.8pt" to="49.95pt,17.85pt">
            <v:stroke endarrow="block"/>
          </v:line>
        </w:pict>
      </w:r>
    </w:p>
    <w:p w:rsidR="00A979CC" w:rsidRPr="00034892" w:rsidRDefault="007C3B9C" w:rsidP="00A979CC">
      <w:pPr>
        <w:ind w:left="4959"/>
        <w:rPr>
          <w:sz w:val="22"/>
          <w:szCs w:val="22"/>
        </w:rPr>
      </w:pPr>
      <w:r>
        <w:rPr>
          <w:noProof/>
          <w:sz w:val="22"/>
          <w:szCs w:val="22"/>
        </w:rPr>
        <w:pict>
          <v:rect id="_x0000_s1042" style="position:absolute;left:0;text-align:left;margin-left:142.2pt;margin-top:5.2pt;width:154.8pt;height:39pt;z-index:251676672">
            <v:textbox style="mso-next-textbox:#_x0000_s1042">
              <w:txbxContent>
                <w:p w:rsidR="00F64225" w:rsidRPr="007D170F" w:rsidRDefault="00F64225" w:rsidP="00A979CC">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noProof/>
          <w:sz w:val="22"/>
          <w:szCs w:val="22"/>
        </w:rPr>
        <w:pict>
          <v:rect id="_x0000_s1036" style="position:absolute;left:0;text-align:left;margin-left:-4.1pt;margin-top:5.2pt;width:129.25pt;height:39pt;z-index:251670528">
            <v:textbox style="mso-next-textbox:#_x0000_s1036">
              <w:txbxContent>
                <w:p w:rsidR="00F64225" w:rsidRPr="007D170F" w:rsidRDefault="00F64225" w:rsidP="00A979CC">
                  <w:pPr>
                    <w:jc w:val="center"/>
                    <w:rPr>
                      <w:sz w:val="18"/>
                      <w:szCs w:val="18"/>
                    </w:rPr>
                  </w:pPr>
                  <w:r>
                    <w:rPr>
                      <w:sz w:val="18"/>
                      <w:szCs w:val="18"/>
                    </w:rPr>
                    <w:t>Наличие оснований для возврата заявления заявителю</w:t>
                  </w:r>
                </w:p>
              </w:txbxContent>
            </v:textbox>
          </v:rect>
        </w:pict>
      </w:r>
    </w:p>
    <w:p w:rsidR="00A979CC" w:rsidRPr="00034892" w:rsidRDefault="007C3B9C" w:rsidP="00A979CC">
      <w:pPr>
        <w:rPr>
          <w:sz w:val="22"/>
          <w:szCs w:val="22"/>
        </w:rPr>
      </w:pPr>
      <w:r>
        <w:rPr>
          <w:noProof/>
          <w:sz w:val="22"/>
          <w:szCs w:val="22"/>
        </w:rPr>
        <w:pict>
          <v:line id="_x0000_s1061" style="position:absolute;flip:x;z-index:251696128" from="395.7pt,2.55pt" to="395.7pt,14.9pt">
            <v:stroke endarrow="block"/>
          </v:line>
        </w:pict>
      </w:r>
    </w:p>
    <w:p w:rsidR="00A979CC" w:rsidRPr="00034892" w:rsidRDefault="007C3B9C" w:rsidP="00A979CC">
      <w:pPr>
        <w:tabs>
          <w:tab w:val="left" w:pos="2415"/>
        </w:tabs>
        <w:rPr>
          <w:sz w:val="22"/>
          <w:szCs w:val="22"/>
        </w:rPr>
      </w:pPr>
      <w:r>
        <w:rPr>
          <w:noProof/>
          <w:sz w:val="22"/>
          <w:szCs w:val="22"/>
        </w:rPr>
        <w:pict>
          <v:rect id="_x0000_s1071" style="position:absolute;margin-left:333pt;margin-top:2.25pt;width:119.95pt;height:55.25pt;z-index:251706368">
            <v:textbox style="mso-next-textbox:#_x0000_s1071">
              <w:txbxContent>
                <w:p w:rsidR="00F64225" w:rsidRPr="007D170F" w:rsidRDefault="00F64225" w:rsidP="00A979CC">
                  <w:pPr>
                    <w:jc w:val="center"/>
                    <w:rPr>
                      <w:sz w:val="18"/>
                      <w:szCs w:val="18"/>
                    </w:rPr>
                  </w:pPr>
                  <w:r>
                    <w:rPr>
                      <w:sz w:val="18"/>
                      <w:szCs w:val="18"/>
                    </w:rPr>
                    <w:t>Передача документов в Администрацию муниципального округа Тверской области</w:t>
                  </w:r>
                </w:p>
              </w:txbxContent>
            </v:textbox>
          </v:rect>
        </w:pict>
      </w:r>
      <w:r w:rsidR="00A979CC" w:rsidRPr="00034892">
        <w:rPr>
          <w:sz w:val="22"/>
          <w:szCs w:val="22"/>
        </w:rPr>
        <w:tab/>
      </w:r>
    </w:p>
    <w:p w:rsidR="00A979CC" w:rsidRPr="00034892" w:rsidRDefault="007C3B9C" w:rsidP="00A979CC">
      <w:pPr>
        <w:tabs>
          <w:tab w:val="left" w:pos="7187"/>
        </w:tabs>
        <w:rPr>
          <w:sz w:val="22"/>
          <w:szCs w:val="22"/>
        </w:rPr>
      </w:pPr>
      <w:r>
        <w:rPr>
          <w:noProof/>
          <w:sz w:val="22"/>
          <w:szCs w:val="22"/>
        </w:rPr>
        <w:pict>
          <v:line id="_x0000_s1053" style="position:absolute;flip:x;z-index:251687936" from="49.95pt,8.5pt" to="49.95pt,22.75pt">
            <v:stroke endarrow="block"/>
          </v:line>
        </w:pict>
      </w:r>
      <w:r>
        <w:rPr>
          <w:noProof/>
          <w:sz w:val="22"/>
          <w:szCs w:val="22"/>
        </w:rPr>
        <w:pict>
          <v:line id="_x0000_s1054" style="position:absolute;z-index:251688960" from="211.95pt,6.25pt" to="211.95pt,17.5pt">
            <v:stroke endarrow="block"/>
          </v:line>
        </w:pict>
      </w:r>
      <w:r w:rsidR="00A979CC">
        <w:rPr>
          <w:sz w:val="22"/>
          <w:szCs w:val="22"/>
        </w:rPr>
        <w:tab/>
      </w:r>
    </w:p>
    <w:p w:rsidR="00A979CC" w:rsidRPr="00034892" w:rsidRDefault="007C3B9C" w:rsidP="00A979CC">
      <w:pPr>
        <w:rPr>
          <w:sz w:val="22"/>
          <w:szCs w:val="22"/>
        </w:rPr>
      </w:pPr>
      <w:r>
        <w:rPr>
          <w:noProof/>
          <w:sz w:val="22"/>
          <w:szCs w:val="22"/>
        </w:rPr>
        <w:pict>
          <v:rect id="_x0000_s1043" style="position:absolute;margin-left:-31.05pt;margin-top:8.9pt;width:150pt;height:37.6pt;z-index:251677696">
            <v:textbox style="mso-next-textbox:#_x0000_s1043">
              <w:txbxContent>
                <w:p w:rsidR="00F64225" w:rsidRDefault="00F64225" w:rsidP="00A979CC">
                  <w:pPr>
                    <w:jc w:val="center"/>
                    <w:rPr>
                      <w:sz w:val="18"/>
                      <w:szCs w:val="18"/>
                    </w:rPr>
                  </w:pPr>
                  <w:r>
                    <w:rPr>
                      <w:sz w:val="16"/>
                      <w:szCs w:val="16"/>
                    </w:rPr>
                    <w:t>Возврат заявления заявителю либо передача в филиал  ГАУ «МФЦ» для выдачи заявителю</w:t>
                  </w:r>
                </w:p>
                <w:p w:rsidR="00F64225" w:rsidRPr="007D170F" w:rsidRDefault="00F64225" w:rsidP="00A979CC">
                  <w:pPr>
                    <w:jc w:val="center"/>
                    <w:rPr>
                      <w:sz w:val="18"/>
                      <w:szCs w:val="18"/>
                    </w:rPr>
                  </w:pPr>
                </w:p>
              </w:txbxContent>
            </v:textbox>
          </v:rect>
        </w:pict>
      </w:r>
      <w:r>
        <w:rPr>
          <w:noProof/>
          <w:sz w:val="22"/>
          <w:szCs w:val="22"/>
        </w:rPr>
        <w:pict>
          <v:rect id="_x0000_s1044" style="position:absolute;margin-left:142.2pt;margin-top:3.65pt;width:154.8pt;height:50.25pt;z-index:251678720">
            <v:textbox style="mso-next-textbox:#_x0000_s1044">
              <w:txbxContent>
                <w:p w:rsidR="00F64225" w:rsidRPr="007D170F" w:rsidRDefault="00F64225"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A979CC" w:rsidRPr="00034892" w:rsidRDefault="00A979CC" w:rsidP="00A979CC">
      <w:pPr>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56" style="position:absolute;left:0;text-align:left;z-index:251691008" from="220.2pt,3.3pt" to="220.2pt,44.1pt">
            <v:stroke endarrow="block"/>
          </v:line>
        </w:pict>
      </w:r>
      <w:r>
        <w:rPr>
          <w:noProof/>
          <w:sz w:val="22"/>
          <w:szCs w:val="22"/>
        </w:rPr>
        <w:pict>
          <v:line id="_x0000_s1058" style="position:absolute;left:0;text-align:left;flip:x;z-index:251693056" from="109.85pt,3.3pt" to="139.75pt,33.6pt">
            <v:stroke endarrow="block"/>
          </v:line>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rect id="_x0000_s1047" style="position:absolute;left:0;text-align:left;margin-left:-39.5pt;margin-top:8.3pt;width:164.65pt;height:41.1pt;z-index:251681792">
            <v:textbox style="mso-next-textbox:#_x0000_s1047">
              <w:txbxContent>
                <w:p w:rsidR="00F64225" w:rsidRPr="007D170F" w:rsidRDefault="00F64225" w:rsidP="00A979CC">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A979CC" w:rsidRPr="00034892" w:rsidRDefault="007C3B9C" w:rsidP="00A979CC">
      <w:pPr>
        <w:ind w:left="5103"/>
        <w:rPr>
          <w:sz w:val="22"/>
          <w:szCs w:val="22"/>
        </w:rPr>
      </w:pPr>
      <w:r>
        <w:rPr>
          <w:noProof/>
          <w:sz w:val="22"/>
          <w:szCs w:val="22"/>
        </w:rPr>
        <w:pict>
          <v:rect id="_x0000_s1045" style="position:absolute;left:0;text-align:left;margin-left:142.2pt;margin-top:6.15pt;width:154.8pt;height:54.75pt;z-index:251679744">
            <v:textbox style="mso-next-textbox:#_x0000_s1045">
              <w:txbxContent>
                <w:p w:rsidR="00F64225" w:rsidRPr="007D170F" w:rsidRDefault="00F64225" w:rsidP="00A979CC">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59" style="position:absolute;left:0;text-align:left;z-index:251694080" from="41.6pt,11.45pt" to="41.6pt,32.6pt">
            <v:stroke endarrow="block"/>
          </v:line>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rect id="_x0000_s1048" style="position:absolute;left:0;text-align:left;margin-left:-39.5pt;margin-top:10.3pt;width:175.5pt;height:59.2pt;z-index:251682816">
            <v:textbox style="mso-next-textbox:#_x0000_s1048">
              <w:txbxContent>
                <w:p w:rsidR="00F64225" w:rsidRPr="00A979CC" w:rsidRDefault="00F64225" w:rsidP="00A979CC">
                  <w:pPr>
                    <w:jc w:val="center"/>
                    <w:rPr>
                      <w:sz w:val="18"/>
                      <w:szCs w:val="18"/>
                    </w:rPr>
                  </w:pPr>
                  <w:r w:rsidRPr="00A979CC">
                    <w:rPr>
                      <w:sz w:val="18"/>
                      <w:szCs w:val="18"/>
                    </w:rPr>
                    <w:t xml:space="preserve">Подготовка решения об отказе в </w:t>
                  </w:r>
                  <w:r>
                    <w:rPr>
                      <w:sz w:val="18"/>
                      <w:szCs w:val="18"/>
                    </w:rPr>
                    <w:t>предоставлении</w:t>
                  </w:r>
                  <w:r w:rsidRPr="00A979CC">
                    <w:rPr>
                      <w:sz w:val="18"/>
                      <w:szCs w:val="18"/>
                    </w:rPr>
                    <w:t xml:space="preserve"> земельного участка </w:t>
                  </w:r>
                </w:p>
              </w:txbxContent>
            </v:textbox>
          </v:rect>
        </w:pict>
      </w:r>
      <w:r>
        <w:rPr>
          <w:noProof/>
          <w:sz w:val="22"/>
          <w:szCs w:val="22"/>
        </w:rPr>
        <w:pict>
          <v:line id="_x0000_s1057" style="position:absolute;left:0;text-align:left;flip:x;z-index:251692032" from="220.2pt,10.3pt" to="220.2pt,30.6pt">
            <v:stroke endarrow="block"/>
          </v:line>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rect id="_x0000_s1046" style="position:absolute;left:0;text-align:left;margin-left:142.2pt;margin-top:5.3pt;width:163.05pt;height:85.6pt;z-index:251680768">
            <v:textbox style="mso-next-textbox:#_x0000_s1046">
              <w:txbxContent>
                <w:p w:rsidR="00F64225" w:rsidRPr="00527727" w:rsidRDefault="00F64225" w:rsidP="00A979CC">
                  <w:pPr>
                    <w:jc w:val="center"/>
                    <w:rPr>
                      <w:sz w:val="18"/>
                      <w:szCs w:val="18"/>
                    </w:rPr>
                  </w:pPr>
                  <w:r w:rsidRPr="00527727">
                    <w:rPr>
                      <w:sz w:val="18"/>
                      <w:szCs w:val="18"/>
                    </w:rPr>
                    <w:t xml:space="preserve">Подготовка  постановления </w:t>
                  </w:r>
                  <w:r>
                    <w:rPr>
                      <w:sz w:val="18"/>
                      <w:szCs w:val="18"/>
                    </w:rPr>
                    <w:t>А</w:t>
                  </w:r>
                  <w:r w:rsidRPr="00527727">
                    <w:rPr>
                      <w:rStyle w:val="FontStyle27"/>
                      <w:rFonts w:ascii="Times New Roman" w:hAnsi="Times New Roman" w:cs="Times New Roman"/>
                      <w:sz w:val="18"/>
                      <w:szCs w:val="18"/>
                    </w:rPr>
                    <w:t xml:space="preserve">дминистрации Спировского </w:t>
                  </w:r>
                  <w:r>
                    <w:rPr>
                      <w:rStyle w:val="FontStyle27"/>
                      <w:rFonts w:ascii="Times New Roman" w:hAnsi="Times New Roman" w:cs="Times New Roman"/>
                      <w:sz w:val="18"/>
                      <w:szCs w:val="18"/>
                    </w:rPr>
                    <w:t xml:space="preserve">муниципального округа Тверской области </w:t>
                  </w:r>
                  <w:r w:rsidRPr="00527727">
                    <w:rPr>
                      <w:rStyle w:val="FontStyle27"/>
                      <w:rFonts w:ascii="Times New Roman" w:hAnsi="Times New Roman" w:cs="Times New Roman"/>
                      <w:sz w:val="18"/>
                      <w:szCs w:val="18"/>
                    </w:rPr>
                    <w:t xml:space="preserve"> о предоставлении бесплатно в </w:t>
                  </w:r>
                  <w:r>
                    <w:rPr>
                      <w:rStyle w:val="FontStyle27"/>
                      <w:rFonts w:ascii="Times New Roman" w:hAnsi="Times New Roman" w:cs="Times New Roman"/>
                      <w:sz w:val="18"/>
                      <w:szCs w:val="18"/>
                    </w:rPr>
                    <w:t xml:space="preserve">общую долевую </w:t>
                  </w:r>
                  <w:r w:rsidRPr="00527727">
                    <w:rPr>
                      <w:rStyle w:val="FontStyle27"/>
                      <w:rFonts w:ascii="Times New Roman" w:hAnsi="Times New Roman" w:cs="Times New Roman"/>
                      <w:sz w:val="18"/>
                      <w:szCs w:val="18"/>
                    </w:rPr>
                    <w:t>собственность</w:t>
                  </w:r>
                  <w:r>
                    <w:rPr>
                      <w:rStyle w:val="FontStyle27"/>
                      <w:rFonts w:ascii="Times New Roman" w:hAnsi="Times New Roman" w:cs="Times New Roman"/>
                      <w:sz w:val="18"/>
                      <w:szCs w:val="18"/>
                    </w:rPr>
                    <w:t xml:space="preserve"> </w:t>
                  </w:r>
                  <w:r w:rsidRPr="00527727">
                    <w:rPr>
                      <w:rStyle w:val="FontStyle27"/>
                      <w:rFonts w:ascii="Times New Roman" w:hAnsi="Times New Roman" w:cs="Times New Roman"/>
                      <w:sz w:val="18"/>
                      <w:szCs w:val="18"/>
                    </w:rPr>
                    <w:t>земельного участка</w:t>
                  </w: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60" style="position:absolute;left:0;text-align:left;flip:x;z-index:251695104" from="38.45pt,6.25pt" to="38.45pt,31.75pt">
            <v:stroke endarrow="block"/>
          </v:line>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rect id="_x0000_s1049" style="position:absolute;left:0;text-align:left;margin-left:-44.55pt;margin-top:11.6pt;width:181.5pt;height:79.6pt;z-index:251683840">
            <v:textbox style="mso-next-textbox:#_x0000_s1049">
              <w:txbxContent>
                <w:p w:rsidR="00F64225" w:rsidRPr="007D170F" w:rsidRDefault="00F64225" w:rsidP="00A979CC">
                  <w:pPr>
                    <w:jc w:val="center"/>
                    <w:rPr>
                      <w:sz w:val="18"/>
                      <w:szCs w:val="18"/>
                    </w:rPr>
                  </w:pPr>
                  <w:r w:rsidRPr="00A979CC">
                    <w:rPr>
                      <w:sz w:val="18"/>
                      <w:szCs w:val="18"/>
                    </w:rPr>
                    <w:t xml:space="preserve">Направление заявителю  либо передача в филиал ГАУ «МФЦ» решения об отказе </w:t>
                  </w:r>
                  <w:r>
                    <w:rPr>
                      <w:sz w:val="18"/>
                      <w:szCs w:val="18"/>
                    </w:rPr>
                    <w:t>в предоставлении</w:t>
                  </w:r>
                  <w:r w:rsidRPr="00A979CC">
                    <w:rPr>
                      <w:sz w:val="18"/>
                      <w:szCs w:val="18"/>
                    </w:rPr>
                    <w:t xml:space="preserve"> земельного участка </w:t>
                  </w:r>
                </w:p>
              </w:txbxContent>
            </v:textbox>
          </v:rect>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66" style="position:absolute;left:0;text-align:left;z-index:251701248" from="225.05pt,1.2pt" to="225.05pt,14.55pt">
            <v:stroke endarrow="block"/>
          </v:line>
        </w:pict>
      </w:r>
    </w:p>
    <w:p w:rsidR="00A979CC" w:rsidRPr="00034892" w:rsidRDefault="007C3B9C" w:rsidP="00A979CC">
      <w:pPr>
        <w:ind w:left="5103"/>
        <w:rPr>
          <w:sz w:val="22"/>
          <w:szCs w:val="22"/>
        </w:rPr>
      </w:pPr>
      <w:r>
        <w:rPr>
          <w:noProof/>
          <w:sz w:val="22"/>
          <w:szCs w:val="22"/>
        </w:rPr>
        <w:pict>
          <v:rect id="_x0000_s1067" style="position:absolute;left:0;text-align:left;margin-left:150.55pt;margin-top:1.9pt;width:158.45pt;height:84pt;z-index:251702272">
            <v:textbox style="mso-next-textbox:#_x0000_s1067">
              <w:txbxContent>
                <w:p w:rsidR="00F64225" w:rsidRPr="007D170F" w:rsidRDefault="00F64225" w:rsidP="00A979CC">
                  <w:pPr>
                    <w:jc w:val="center"/>
                    <w:rPr>
                      <w:sz w:val="18"/>
                      <w:szCs w:val="18"/>
                    </w:rPr>
                  </w:pPr>
                  <w:r>
                    <w:rPr>
                      <w:sz w:val="18"/>
                      <w:szCs w:val="18"/>
                    </w:rPr>
                    <w:t xml:space="preserve">Направление заявителю  либо передача в филиал ГАУ «МФЦ» постановления </w:t>
                  </w:r>
                  <w:r w:rsidRPr="00527727">
                    <w:rPr>
                      <w:rStyle w:val="FontStyle27"/>
                      <w:rFonts w:ascii="Times New Roman" w:hAnsi="Times New Roman" w:cs="Times New Roman"/>
                      <w:sz w:val="18"/>
                      <w:szCs w:val="18"/>
                    </w:rPr>
                    <w:t xml:space="preserve">о предоставлении бесплатно в </w:t>
                  </w:r>
                  <w:r>
                    <w:rPr>
                      <w:rStyle w:val="FontStyle27"/>
                      <w:rFonts w:ascii="Times New Roman" w:hAnsi="Times New Roman" w:cs="Times New Roman"/>
                      <w:sz w:val="18"/>
                      <w:szCs w:val="18"/>
                    </w:rPr>
                    <w:t xml:space="preserve">общую долевую </w:t>
                  </w:r>
                  <w:r w:rsidRPr="00527727">
                    <w:rPr>
                      <w:rStyle w:val="FontStyle27"/>
                      <w:rFonts w:ascii="Times New Roman" w:hAnsi="Times New Roman" w:cs="Times New Roman"/>
                      <w:sz w:val="18"/>
                      <w:szCs w:val="18"/>
                    </w:rPr>
                    <w:t>собственность</w:t>
                  </w:r>
                  <w:r>
                    <w:rPr>
                      <w:rStyle w:val="FontStyle27"/>
                      <w:rFonts w:ascii="Times New Roman" w:hAnsi="Times New Roman" w:cs="Times New Roman"/>
                      <w:sz w:val="18"/>
                      <w:szCs w:val="18"/>
                    </w:rPr>
                    <w:t xml:space="preserve"> </w:t>
                  </w:r>
                  <w:r w:rsidRPr="00527727">
                    <w:rPr>
                      <w:rStyle w:val="FontStyle27"/>
                      <w:rFonts w:ascii="Times New Roman" w:hAnsi="Times New Roman" w:cs="Times New Roman"/>
                      <w:sz w:val="18"/>
                      <w:szCs w:val="18"/>
                    </w:rPr>
                    <w:t>земельного участка</w:t>
                  </w: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74" style="position:absolute;left:0;text-align:left;flip:x;z-index:251709440" from="29.05pt,2.65pt" to="29.05pt,64.65pt"/>
        </w:pict>
      </w:r>
    </w:p>
    <w:p w:rsidR="00A979CC" w:rsidRPr="00034892" w:rsidRDefault="00A979CC" w:rsidP="00A979CC">
      <w:pPr>
        <w:ind w:left="5103"/>
        <w:rPr>
          <w:sz w:val="22"/>
          <w:szCs w:val="22"/>
        </w:rPr>
      </w:pPr>
    </w:p>
    <w:p w:rsidR="00A979CC" w:rsidRPr="00034892" w:rsidRDefault="007C3B9C" w:rsidP="00A979CC">
      <w:pPr>
        <w:ind w:left="5103"/>
        <w:rPr>
          <w:sz w:val="22"/>
          <w:szCs w:val="22"/>
        </w:rPr>
      </w:pPr>
      <w:r>
        <w:rPr>
          <w:noProof/>
          <w:sz w:val="22"/>
          <w:szCs w:val="22"/>
        </w:rPr>
        <w:pict>
          <v:line id="_x0000_s1076" style="position:absolute;left:0;text-align:left;flip:x;z-index:251711488" from="225.05pt,10pt" to="225.05pt,22.35pt"/>
        </w:pict>
      </w:r>
    </w:p>
    <w:p w:rsidR="00A979CC" w:rsidRDefault="007C3B9C" w:rsidP="00A979CC">
      <w:pPr>
        <w:ind w:left="5103"/>
        <w:rPr>
          <w:sz w:val="22"/>
          <w:szCs w:val="22"/>
        </w:rPr>
      </w:pPr>
      <w:r>
        <w:rPr>
          <w:noProof/>
          <w:sz w:val="22"/>
          <w:szCs w:val="22"/>
        </w:rPr>
        <w:pict>
          <v:line id="_x0000_s1077" style="position:absolute;left:0;text-align:left;flip:x;z-index:251712512" from="225.05pt,9.7pt" to="482.9pt,10.3pt"/>
        </w:pict>
      </w:r>
    </w:p>
    <w:p w:rsidR="00A979CC" w:rsidRDefault="00A979CC" w:rsidP="00A979CC">
      <w:pPr>
        <w:ind w:left="5103"/>
        <w:rPr>
          <w:sz w:val="22"/>
          <w:szCs w:val="22"/>
        </w:rPr>
      </w:pPr>
    </w:p>
    <w:p w:rsidR="00A979CC" w:rsidRDefault="007C3B9C" w:rsidP="00A979CC">
      <w:pPr>
        <w:ind w:left="5103"/>
        <w:rPr>
          <w:sz w:val="22"/>
          <w:szCs w:val="22"/>
        </w:rPr>
      </w:pPr>
      <w:r>
        <w:rPr>
          <w:noProof/>
          <w:sz w:val="22"/>
          <w:szCs w:val="22"/>
        </w:rPr>
        <w:pict>
          <v:line id="_x0000_s1075" style="position:absolute;left:0;text-align:left;flip:x;z-index:251710464" from="29.05pt,1.4pt" to="506.05pt,1.4pt"/>
        </w:pict>
      </w: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4</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C3010D">
      <w:pPr>
        <w:pStyle w:val="1"/>
        <w:rPr>
          <w:rFonts w:ascii="Arial" w:hAnsi="Arial" w:cs="Arial"/>
          <w:sz w:val="20"/>
          <w:szCs w:val="20"/>
        </w:rPr>
      </w:pP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tblPr>
      <w:tblGrid>
        <w:gridCol w:w="2776"/>
        <w:gridCol w:w="705"/>
        <w:gridCol w:w="6090"/>
      </w:tblGrid>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-гражданина </w:t>
            </w: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65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C3010D">
        <w:tc>
          <w:tcPr>
            <w:tcW w:w="291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655"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C3010D">
        <w:tc>
          <w:tcPr>
            <w:tcW w:w="3582"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989"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C3010D">
        <w:tc>
          <w:tcPr>
            <w:tcW w:w="3582"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989"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C3010D">
        <w:tc>
          <w:tcPr>
            <w:tcW w:w="3582"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989"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5</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Pr="00FD5325">
        <w:rPr>
          <w:rFonts w:ascii="Arial" w:hAnsi="Arial" w:cs="Arial"/>
          <w:sz w:val="20"/>
          <w:szCs w:val="20"/>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sidR="007B6C60">
        <w:rPr>
          <w:rFonts w:ascii="Arial" w:hAnsi="Arial" w:cs="Arial"/>
          <w:b w:val="0"/>
          <w:szCs w:val="22"/>
        </w:rPr>
        <w:t xml:space="preserve"> </w:t>
      </w:r>
      <w:r w:rsidRPr="00A65B6A">
        <w:rPr>
          <w:rFonts w:ascii="Arial" w:hAnsi="Arial" w:cs="Arial"/>
          <w:b w:val="0"/>
          <w:szCs w:val="22"/>
        </w:rPr>
        <w:t>ГАУ «МФЦ»</w:t>
      </w:r>
      <w:r w:rsidR="007B6C60">
        <w:rPr>
          <w:rFonts w:ascii="Arial" w:hAnsi="Arial" w:cs="Arial"/>
          <w:b w:val="0"/>
          <w:szCs w:val="22"/>
        </w:rPr>
        <w:t xml:space="preserve"> </w:t>
      </w:r>
      <w:r w:rsidRPr="00A65B6A">
        <w:rPr>
          <w:rFonts w:ascii="Arial" w:hAnsi="Arial" w:cs="Arial"/>
          <w:b w:val="0"/>
          <w:szCs w:val="22"/>
        </w:rPr>
        <w:t xml:space="preserve">в </w:t>
      </w:r>
      <w:r>
        <w:rPr>
          <w:rFonts w:ascii="Arial" w:hAnsi="Arial" w:cs="Arial"/>
          <w:b w:val="0"/>
          <w:szCs w:val="22"/>
        </w:rPr>
        <w:t xml:space="preserve">Администрацию Спировского </w:t>
      </w:r>
      <w:r w:rsidR="007A0426">
        <w:rPr>
          <w:rFonts w:ascii="Arial" w:hAnsi="Arial" w:cs="Arial"/>
          <w:b w:val="0"/>
          <w:szCs w:val="22"/>
        </w:rPr>
        <w:t>муниципального округа</w:t>
      </w:r>
      <w:r>
        <w:rPr>
          <w:rFonts w:ascii="Arial" w:hAnsi="Arial" w:cs="Arial"/>
          <w:b w:val="0"/>
          <w:szCs w:val="22"/>
        </w:rPr>
        <w:t xml:space="preserve"> Тв</w:t>
      </w:r>
      <w:r w:rsidRPr="00A65B6A">
        <w:rPr>
          <w:rFonts w:ascii="Arial" w:hAnsi="Arial" w:cs="Arial"/>
          <w:b w:val="0"/>
          <w:szCs w:val="22"/>
        </w:rPr>
        <w:t>ерской области</w:t>
      </w:r>
    </w:p>
    <w:p w:rsidR="007F62E6" w:rsidRPr="00625E33" w:rsidRDefault="007F62E6" w:rsidP="007F62E6">
      <w:pPr>
        <w:ind w:firstLine="720"/>
        <w:jc w:val="both"/>
        <w:rPr>
          <w:rFonts w:ascii="Arial" w:hAnsi="Arial" w:cs="Arial"/>
          <w:sz w:val="22"/>
          <w:szCs w:val="22"/>
        </w:rPr>
      </w:pPr>
    </w:p>
    <w:p w:rsidR="003762A2" w:rsidRPr="00C3010D" w:rsidRDefault="00625E33" w:rsidP="007B3640">
      <w:pPr>
        <w:keepNext/>
        <w:keepLines/>
        <w:jc w:val="both"/>
        <w:outlineLvl w:val="1"/>
        <w:rPr>
          <w:rFonts w:ascii="Arial" w:hAnsi="Arial" w:cs="Arial"/>
          <w:bCs/>
          <w:iCs/>
          <w:sz w:val="22"/>
          <w:szCs w:val="22"/>
        </w:rPr>
      </w:pPr>
      <w:r w:rsidRPr="00C3010D">
        <w:rPr>
          <w:rFonts w:ascii="Arial" w:hAnsi="Arial" w:cs="Arial"/>
          <w:sz w:val="22"/>
          <w:szCs w:val="22"/>
        </w:rPr>
        <w:t>Муниципальная услуга</w:t>
      </w:r>
      <w:r w:rsidR="007F62E6" w:rsidRPr="00C3010D">
        <w:rPr>
          <w:rFonts w:ascii="Arial" w:hAnsi="Arial" w:cs="Arial"/>
          <w:sz w:val="22"/>
          <w:szCs w:val="22"/>
        </w:rPr>
        <w:t>:</w:t>
      </w:r>
      <w:r w:rsidR="007B6C60">
        <w:rPr>
          <w:rFonts w:ascii="Arial" w:hAnsi="Arial" w:cs="Arial"/>
          <w:sz w:val="22"/>
          <w:szCs w:val="22"/>
        </w:rPr>
        <w:t xml:space="preserve"> </w:t>
      </w:r>
      <w:r w:rsidR="003762A2" w:rsidRPr="00C3010D">
        <w:rPr>
          <w:rFonts w:ascii="Arial" w:hAnsi="Arial" w:cs="Arial"/>
          <w:bCs/>
          <w:sz w:val="22"/>
          <w:szCs w:val="22"/>
        </w:rPr>
        <w:t>«</w:t>
      </w:r>
      <w:r w:rsidR="00C3010D" w:rsidRPr="00C3010D">
        <w:rPr>
          <w:rFonts w:ascii="Arial" w:hAnsi="Arial" w:cs="Arial"/>
          <w:sz w:val="22"/>
          <w:szCs w:val="22"/>
        </w:rPr>
        <w:t>Бесплатное предоставление гражданам, имеющим трех и более детей, земельных участков, находящихся в муниципальной собственности Спировского муниципального округа Тверской области и государственной собственности до разграничения</w:t>
      </w:r>
      <w:r w:rsidR="003762A2" w:rsidRPr="00C3010D">
        <w:rPr>
          <w:rFonts w:ascii="Arial" w:hAnsi="Arial" w:cs="Arial"/>
          <w:sz w:val="22"/>
          <w:szCs w:val="22"/>
        </w:rPr>
        <w:t>»</w:t>
      </w:r>
    </w:p>
    <w:p w:rsidR="007B3640" w:rsidRPr="00C3010D" w:rsidRDefault="007B3640" w:rsidP="007F62E6">
      <w:pPr>
        <w:ind w:firstLine="720"/>
        <w:jc w:val="both"/>
        <w:rPr>
          <w:rFonts w:ascii="Arial" w:hAnsi="Arial" w:cs="Arial"/>
          <w:sz w:val="22"/>
          <w:szCs w:val="22"/>
        </w:rPr>
      </w:pPr>
    </w:p>
    <w:p w:rsidR="007F62E6" w:rsidRPr="00625E33" w:rsidRDefault="006E546D" w:rsidP="007F62E6">
      <w:pPr>
        <w:ind w:firstLine="720"/>
        <w:jc w:val="both"/>
        <w:rPr>
          <w:rFonts w:ascii="Arial" w:hAnsi="Arial" w:cs="Arial"/>
          <w:sz w:val="22"/>
          <w:szCs w:val="22"/>
        </w:rPr>
      </w:pPr>
      <w:r>
        <w:rPr>
          <w:rFonts w:ascii="Arial" w:hAnsi="Arial" w:cs="Arial"/>
          <w:sz w:val="22"/>
          <w:szCs w:val="22"/>
        </w:rPr>
        <w:t>Заявление</w:t>
      </w:r>
      <w:r w:rsidR="007F62E6" w:rsidRPr="00625E33">
        <w:rPr>
          <w:rFonts w:ascii="Arial" w:hAnsi="Arial" w:cs="Arial"/>
          <w:sz w:val="22"/>
          <w:szCs w:val="22"/>
        </w:rPr>
        <w:t xml:space="preserve"> ________________________________________________</w:t>
      </w:r>
    </w:p>
    <w:p w:rsidR="007F62E6" w:rsidRPr="00625E33" w:rsidRDefault="007B6C60" w:rsidP="007F62E6">
      <w:pPr>
        <w:ind w:firstLine="720"/>
        <w:jc w:val="both"/>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0351CC">
      <w:headerReference w:type="default" r:id="rId44"/>
      <w:pgSz w:w="11906" w:h="16838" w:code="9"/>
      <w:pgMar w:top="567" w:right="850" w:bottom="568" w:left="1701" w:header="113" w:footer="1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E5" w:rsidRDefault="001B79E5">
      <w:r>
        <w:separator/>
      </w:r>
    </w:p>
  </w:endnote>
  <w:endnote w:type="continuationSeparator" w:id="1">
    <w:p w:rsidR="001B79E5" w:rsidRDefault="001B7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E5" w:rsidRDefault="001B79E5">
      <w:r>
        <w:separator/>
      </w:r>
    </w:p>
  </w:footnote>
  <w:footnote w:type="continuationSeparator" w:id="1">
    <w:p w:rsidR="001B79E5" w:rsidRDefault="001B7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25" w:rsidRDefault="00F64225">
    <w:pPr>
      <w:pStyle w:val="ab"/>
      <w:jc w:val="center"/>
    </w:pPr>
  </w:p>
  <w:p w:rsidR="00F64225" w:rsidRDefault="00F64225">
    <w:pPr>
      <w:pStyle w:val="ab"/>
      <w:jc w:val="center"/>
    </w:pPr>
    <w:fldSimple w:instr="PAGE   \* MERGEFORMAT">
      <w:r w:rsidR="00B30D14">
        <w:rPr>
          <w:noProof/>
        </w:rPr>
        <w:t>8</w:t>
      </w:r>
    </w:fldSimple>
  </w:p>
  <w:p w:rsidR="00F64225" w:rsidRDefault="00F64225">
    <w:pPr>
      <w:pStyle w:val="ab"/>
    </w:pPr>
  </w:p>
  <w:p w:rsidR="00F64225" w:rsidRDefault="00F642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0431E2"/>
    <w:lvl w:ilvl="0">
      <w:numFmt w:val="bullet"/>
      <w:lvlText w:val="*"/>
      <w:lvlJc w:val="left"/>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3205D"/>
    <w:multiLevelType w:val="singleLevel"/>
    <w:tmpl w:val="AD32E9CC"/>
    <w:lvl w:ilvl="0">
      <w:start w:val="4"/>
      <w:numFmt w:val="decimal"/>
      <w:lvlText w:val="%1)"/>
      <w:legacy w:legacy="1" w:legacySpace="0" w:legacyIndent="437"/>
      <w:lvlJc w:val="left"/>
      <w:rPr>
        <w:rFonts w:ascii="Arial" w:hAnsi="Arial" w:cs="Arial" w:hint="default"/>
      </w:rPr>
    </w:lvl>
  </w:abstractNum>
  <w:abstractNum w:abstractNumId="8">
    <w:nsid w:val="5F981B1D"/>
    <w:multiLevelType w:val="singleLevel"/>
    <w:tmpl w:val="B6508BB0"/>
    <w:lvl w:ilvl="0">
      <w:start w:val="3"/>
      <w:numFmt w:val="decimal"/>
      <w:lvlText w:val="2.7.%1."/>
      <w:legacy w:legacy="1" w:legacySpace="0" w:legacyIndent="687"/>
      <w:lvlJc w:val="left"/>
      <w:rPr>
        <w:rFonts w:ascii="Arial" w:hAnsi="Arial" w:cs="Arial" w:hint="default"/>
      </w:rPr>
    </w:lvl>
  </w:abstractNum>
  <w:abstractNum w:abstractNumId="9">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3"/>
  </w:num>
  <w:num w:numId="8">
    <w:abstractNumId w:val="1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0"/>
    <w:lvlOverride w:ilvl="0">
      <w:lvl w:ilvl="0">
        <w:start w:val="65535"/>
        <w:numFmt w:val="bullet"/>
        <w:lvlText w:val="-"/>
        <w:legacy w:legacy="1" w:legacySpace="0" w:legacyIndent="168"/>
        <w:lvlJc w:val="left"/>
        <w:rPr>
          <w:rFonts w:ascii="Arial" w:hAnsi="Arial" w:cs="Arial" w:hint="default"/>
        </w:rPr>
      </w:lvl>
    </w:lvlOverride>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6B6"/>
    <w:rsid w:val="00000B24"/>
    <w:rsid w:val="00000E56"/>
    <w:rsid w:val="0000336B"/>
    <w:rsid w:val="00004153"/>
    <w:rsid w:val="00005711"/>
    <w:rsid w:val="000114D9"/>
    <w:rsid w:val="000114DD"/>
    <w:rsid w:val="00012D68"/>
    <w:rsid w:val="00013200"/>
    <w:rsid w:val="00014FE5"/>
    <w:rsid w:val="000156CC"/>
    <w:rsid w:val="000163CC"/>
    <w:rsid w:val="00016895"/>
    <w:rsid w:val="000205BB"/>
    <w:rsid w:val="00023113"/>
    <w:rsid w:val="000234F6"/>
    <w:rsid w:val="000257D0"/>
    <w:rsid w:val="0002635D"/>
    <w:rsid w:val="000275B6"/>
    <w:rsid w:val="000279CE"/>
    <w:rsid w:val="000316A5"/>
    <w:rsid w:val="000344C1"/>
    <w:rsid w:val="00034A72"/>
    <w:rsid w:val="000351CC"/>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455"/>
    <w:rsid w:val="000B4606"/>
    <w:rsid w:val="000B4DE3"/>
    <w:rsid w:val="000B73B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179C5"/>
    <w:rsid w:val="0012059F"/>
    <w:rsid w:val="00120D72"/>
    <w:rsid w:val="00120FA1"/>
    <w:rsid w:val="00121196"/>
    <w:rsid w:val="00122BAE"/>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5EAE"/>
    <w:rsid w:val="00196865"/>
    <w:rsid w:val="001A0381"/>
    <w:rsid w:val="001A0FCB"/>
    <w:rsid w:val="001A126C"/>
    <w:rsid w:val="001A1421"/>
    <w:rsid w:val="001A2E7C"/>
    <w:rsid w:val="001A337F"/>
    <w:rsid w:val="001A386D"/>
    <w:rsid w:val="001A478B"/>
    <w:rsid w:val="001A496C"/>
    <w:rsid w:val="001A5274"/>
    <w:rsid w:val="001A57AE"/>
    <w:rsid w:val="001A6B0E"/>
    <w:rsid w:val="001B1C5B"/>
    <w:rsid w:val="001B45FA"/>
    <w:rsid w:val="001B5D7D"/>
    <w:rsid w:val="001B6C70"/>
    <w:rsid w:val="001B79E5"/>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574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33A7"/>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6EE2"/>
    <w:rsid w:val="00267930"/>
    <w:rsid w:val="00267C48"/>
    <w:rsid w:val="00267F83"/>
    <w:rsid w:val="00272501"/>
    <w:rsid w:val="00272A80"/>
    <w:rsid w:val="0027436B"/>
    <w:rsid w:val="00274679"/>
    <w:rsid w:val="002751BD"/>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6576"/>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132B"/>
    <w:rsid w:val="00323238"/>
    <w:rsid w:val="00326613"/>
    <w:rsid w:val="00327339"/>
    <w:rsid w:val="00330936"/>
    <w:rsid w:val="00332477"/>
    <w:rsid w:val="0033325B"/>
    <w:rsid w:val="00340541"/>
    <w:rsid w:val="003408B0"/>
    <w:rsid w:val="003410B6"/>
    <w:rsid w:val="00342242"/>
    <w:rsid w:val="00342317"/>
    <w:rsid w:val="00342AD1"/>
    <w:rsid w:val="00342B97"/>
    <w:rsid w:val="0034370C"/>
    <w:rsid w:val="00343DF8"/>
    <w:rsid w:val="00344029"/>
    <w:rsid w:val="00345F47"/>
    <w:rsid w:val="00346D50"/>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2CB"/>
    <w:rsid w:val="00391FB1"/>
    <w:rsid w:val="00392ED8"/>
    <w:rsid w:val="00394CD4"/>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557A"/>
    <w:rsid w:val="003E5D98"/>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2C0F"/>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5CE9"/>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727"/>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67ED7"/>
    <w:rsid w:val="00570BE4"/>
    <w:rsid w:val="00572471"/>
    <w:rsid w:val="0057371B"/>
    <w:rsid w:val="005760D9"/>
    <w:rsid w:val="00576A7C"/>
    <w:rsid w:val="00577AF3"/>
    <w:rsid w:val="0058607B"/>
    <w:rsid w:val="0058721C"/>
    <w:rsid w:val="00587AD0"/>
    <w:rsid w:val="00590B5C"/>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5F6DD8"/>
    <w:rsid w:val="00601488"/>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494"/>
    <w:rsid w:val="006B4DCE"/>
    <w:rsid w:val="006B7937"/>
    <w:rsid w:val="006C1435"/>
    <w:rsid w:val="006C3FBA"/>
    <w:rsid w:val="006C45F0"/>
    <w:rsid w:val="006C4CF9"/>
    <w:rsid w:val="006C4E7C"/>
    <w:rsid w:val="006C5C07"/>
    <w:rsid w:val="006C68FA"/>
    <w:rsid w:val="006C749A"/>
    <w:rsid w:val="006D022D"/>
    <w:rsid w:val="006D15CF"/>
    <w:rsid w:val="006D3193"/>
    <w:rsid w:val="006D5729"/>
    <w:rsid w:val="006D58EF"/>
    <w:rsid w:val="006D60BC"/>
    <w:rsid w:val="006D7DEE"/>
    <w:rsid w:val="006E0E70"/>
    <w:rsid w:val="006E153D"/>
    <w:rsid w:val="006E22BD"/>
    <w:rsid w:val="006E26DF"/>
    <w:rsid w:val="006E441B"/>
    <w:rsid w:val="006E4440"/>
    <w:rsid w:val="006E5383"/>
    <w:rsid w:val="006E546D"/>
    <w:rsid w:val="006E64B0"/>
    <w:rsid w:val="006F190F"/>
    <w:rsid w:val="006F1A42"/>
    <w:rsid w:val="006F1F92"/>
    <w:rsid w:val="006F4649"/>
    <w:rsid w:val="006F4953"/>
    <w:rsid w:val="006F5A01"/>
    <w:rsid w:val="006F633F"/>
    <w:rsid w:val="007008F2"/>
    <w:rsid w:val="0070140E"/>
    <w:rsid w:val="00701B30"/>
    <w:rsid w:val="007021B0"/>
    <w:rsid w:val="007032BC"/>
    <w:rsid w:val="007037B4"/>
    <w:rsid w:val="00703CEF"/>
    <w:rsid w:val="007043FB"/>
    <w:rsid w:val="00706EEF"/>
    <w:rsid w:val="0070718A"/>
    <w:rsid w:val="007113B5"/>
    <w:rsid w:val="0071154D"/>
    <w:rsid w:val="00715416"/>
    <w:rsid w:val="00716F2C"/>
    <w:rsid w:val="0072131A"/>
    <w:rsid w:val="00722827"/>
    <w:rsid w:val="00722F68"/>
    <w:rsid w:val="00727B57"/>
    <w:rsid w:val="00730194"/>
    <w:rsid w:val="007348E4"/>
    <w:rsid w:val="007379BE"/>
    <w:rsid w:val="007416D2"/>
    <w:rsid w:val="00741FDD"/>
    <w:rsid w:val="00742403"/>
    <w:rsid w:val="00742A72"/>
    <w:rsid w:val="00750AED"/>
    <w:rsid w:val="00750DD9"/>
    <w:rsid w:val="007560DB"/>
    <w:rsid w:val="00760B8F"/>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19BE"/>
    <w:rsid w:val="00791B0B"/>
    <w:rsid w:val="00792203"/>
    <w:rsid w:val="007954DA"/>
    <w:rsid w:val="0079627B"/>
    <w:rsid w:val="00796F9F"/>
    <w:rsid w:val="007A0426"/>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6C60"/>
    <w:rsid w:val="007B7F13"/>
    <w:rsid w:val="007C34C8"/>
    <w:rsid w:val="007C3B9C"/>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7F7213"/>
    <w:rsid w:val="0080008A"/>
    <w:rsid w:val="00800488"/>
    <w:rsid w:val="008005FD"/>
    <w:rsid w:val="008006A0"/>
    <w:rsid w:val="0080272B"/>
    <w:rsid w:val="00803326"/>
    <w:rsid w:val="00805C2D"/>
    <w:rsid w:val="00806007"/>
    <w:rsid w:val="00806F7D"/>
    <w:rsid w:val="00812791"/>
    <w:rsid w:val="0081313A"/>
    <w:rsid w:val="00813B10"/>
    <w:rsid w:val="00813F1F"/>
    <w:rsid w:val="00814FE5"/>
    <w:rsid w:val="0081560C"/>
    <w:rsid w:val="0081716C"/>
    <w:rsid w:val="008171D0"/>
    <w:rsid w:val="00821C0E"/>
    <w:rsid w:val="00821D2C"/>
    <w:rsid w:val="00822302"/>
    <w:rsid w:val="00822856"/>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582"/>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388E"/>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300"/>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4BB3"/>
    <w:rsid w:val="00A75855"/>
    <w:rsid w:val="00A75F31"/>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06018"/>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0D14"/>
    <w:rsid w:val="00B315FC"/>
    <w:rsid w:val="00B32ED5"/>
    <w:rsid w:val="00B335CE"/>
    <w:rsid w:val="00B3568E"/>
    <w:rsid w:val="00B35A2E"/>
    <w:rsid w:val="00B361A3"/>
    <w:rsid w:val="00B37036"/>
    <w:rsid w:val="00B405ED"/>
    <w:rsid w:val="00B443A6"/>
    <w:rsid w:val="00B443D5"/>
    <w:rsid w:val="00B4470C"/>
    <w:rsid w:val="00B458A7"/>
    <w:rsid w:val="00B45D98"/>
    <w:rsid w:val="00B461BD"/>
    <w:rsid w:val="00B517BD"/>
    <w:rsid w:val="00B528C4"/>
    <w:rsid w:val="00B544CB"/>
    <w:rsid w:val="00B560B2"/>
    <w:rsid w:val="00B569C5"/>
    <w:rsid w:val="00B57410"/>
    <w:rsid w:val="00B62569"/>
    <w:rsid w:val="00B63DD6"/>
    <w:rsid w:val="00B6580D"/>
    <w:rsid w:val="00B73B3C"/>
    <w:rsid w:val="00B73F7F"/>
    <w:rsid w:val="00B7473F"/>
    <w:rsid w:val="00B748A1"/>
    <w:rsid w:val="00B74C35"/>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32E"/>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6FAE"/>
    <w:rsid w:val="00C1700B"/>
    <w:rsid w:val="00C20781"/>
    <w:rsid w:val="00C20A4B"/>
    <w:rsid w:val="00C23877"/>
    <w:rsid w:val="00C256CB"/>
    <w:rsid w:val="00C3010D"/>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194B"/>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671"/>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320F"/>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C7917"/>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E59"/>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23B2"/>
    <w:rsid w:val="00E6343C"/>
    <w:rsid w:val="00E63883"/>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22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39CE"/>
    <w:rsid w:val="00FC6487"/>
    <w:rsid w:val="00FC6EFB"/>
    <w:rsid w:val="00FD0441"/>
    <w:rsid w:val="00FD143F"/>
    <w:rsid w:val="00FD36FB"/>
    <w:rsid w:val="00FD3E3D"/>
    <w:rsid w:val="00FD5325"/>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D7"/>
    <w:rPr>
      <w:sz w:val="24"/>
      <w:szCs w:val="24"/>
    </w:rPr>
  </w:style>
  <w:style w:type="paragraph" w:styleId="1">
    <w:name w:val="heading 1"/>
    <w:basedOn w:val="a"/>
    <w:next w:val="a"/>
    <w:link w:val="10"/>
    <w:qFormat/>
    <w:rsid w:val="00CA195B"/>
    <w:pPr>
      <w:keepNext/>
      <w:jc w:val="center"/>
      <w:outlineLvl w:val="0"/>
    </w:pPr>
    <w:rPr>
      <w:b/>
      <w:bCs/>
      <w:kern w:val="32"/>
      <w:sz w:val="22"/>
      <w:szCs w:val="32"/>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style>
  <w:style w:type="character" w:customStyle="1" w:styleId="21">
    <w:name w:val="Основной текст с отступом 2 Знак"/>
    <w:link w:val="20"/>
    <w:rsid w:val="00F855BF"/>
    <w:rPr>
      <w:sz w:val="24"/>
      <w:szCs w:val="24"/>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rPr>
  </w:style>
  <w:style w:type="character" w:customStyle="1" w:styleId="af4">
    <w:name w:val="Название Знак"/>
    <w:link w:val="af3"/>
    <w:rsid w:val="007B1D3F"/>
    <w:rPr>
      <w:b/>
      <w:bCs/>
      <w:kern w:val="28"/>
      <w:sz w:val="24"/>
      <w:szCs w:val="32"/>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Style5">
    <w:name w:val="Style5"/>
    <w:basedOn w:val="a"/>
    <w:uiPriority w:val="99"/>
    <w:rsid w:val="007416D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416D2"/>
    <w:rPr>
      <w:rFonts w:ascii="Arial" w:hAnsi="Arial" w:cs="Arial"/>
      <w:sz w:val="22"/>
      <w:szCs w:val="22"/>
    </w:rPr>
  </w:style>
  <w:style w:type="paragraph" w:customStyle="1" w:styleId="Style2">
    <w:name w:val="Style2"/>
    <w:basedOn w:val="a"/>
    <w:uiPriority w:val="99"/>
    <w:rsid w:val="007416D2"/>
    <w:pPr>
      <w:widowControl w:val="0"/>
      <w:autoSpaceDE w:val="0"/>
      <w:autoSpaceDN w:val="0"/>
      <w:adjustRightInd w:val="0"/>
      <w:spacing w:line="283" w:lineRule="exact"/>
      <w:ind w:firstLine="254"/>
      <w:jc w:val="both"/>
    </w:pPr>
    <w:rPr>
      <w:rFonts w:ascii="Arial" w:eastAsiaTheme="minorEastAsia" w:hAnsi="Arial" w:cs="Arial"/>
    </w:rPr>
  </w:style>
  <w:style w:type="paragraph" w:styleId="22">
    <w:name w:val="Body Text 2"/>
    <w:basedOn w:val="a"/>
    <w:link w:val="23"/>
    <w:semiHidden/>
    <w:unhideWhenUsed/>
    <w:rsid w:val="006F4953"/>
    <w:pPr>
      <w:spacing w:after="120" w:line="480" w:lineRule="auto"/>
    </w:pPr>
  </w:style>
  <w:style w:type="character" w:customStyle="1" w:styleId="23">
    <w:name w:val="Основной текст 2 Знак"/>
    <w:basedOn w:val="a0"/>
    <w:link w:val="22"/>
    <w:semiHidden/>
    <w:rsid w:val="006F4953"/>
    <w:rPr>
      <w:sz w:val="24"/>
      <w:szCs w:val="24"/>
    </w:rPr>
  </w:style>
  <w:style w:type="paragraph" w:customStyle="1" w:styleId="Style14">
    <w:name w:val="Style14"/>
    <w:basedOn w:val="a"/>
    <w:uiPriority w:val="99"/>
    <w:rsid w:val="007F7213"/>
    <w:pPr>
      <w:widowControl w:val="0"/>
      <w:autoSpaceDE w:val="0"/>
      <w:autoSpaceDN w:val="0"/>
      <w:adjustRightInd w:val="0"/>
      <w:spacing w:line="283" w:lineRule="exact"/>
      <w:ind w:firstLine="240"/>
      <w:jc w:val="both"/>
    </w:pPr>
    <w:rPr>
      <w:rFonts w:ascii="Arial" w:eastAsiaTheme="minorEastAsia" w:hAnsi="Arial" w:cs="Arial"/>
    </w:rPr>
  </w:style>
  <w:style w:type="paragraph" w:customStyle="1" w:styleId="Style16">
    <w:name w:val="Style16"/>
    <w:basedOn w:val="a"/>
    <w:uiPriority w:val="99"/>
    <w:rsid w:val="007F7213"/>
    <w:pPr>
      <w:widowControl w:val="0"/>
      <w:autoSpaceDE w:val="0"/>
      <w:autoSpaceDN w:val="0"/>
      <w:adjustRightInd w:val="0"/>
      <w:spacing w:line="285" w:lineRule="exact"/>
      <w:ind w:firstLine="254"/>
    </w:pPr>
    <w:rPr>
      <w:rFonts w:ascii="Arial" w:eastAsiaTheme="minorEastAsia" w:hAnsi="Arial" w:cs="Arial"/>
    </w:rPr>
  </w:style>
  <w:style w:type="paragraph" w:customStyle="1" w:styleId="af7">
    <w:name w:val="Комментарий"/>
    <w:basedOn w:val="a"/>
    <w:next w:val="a"/>
    <w:uiPriority w:val="99"/>
    <w:rsid w:val="002751B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8">
    <w:name w:val="Информация о версии"/>
    <w:basedOn w:val="af7"/>
    <w:next w:val="a"/>
    <w:uiPriority w:val="99"/>
    <w:rsid w:val="002751BD"/>
    <w:rPr>
      <w:i/>
      <w:iCs/>
    </w:rPr>
  </w:style>
  <w:style w:type="paragraph" w:customStyle="1" w:styleId="af9">
    <w:name w:val="Таблицы (моноширинный)"/>
    <w:basedOn w:val="a"/>
    <w:next w:val="a"/>
    <w:uiPriority w:val="99"/>
    <w:rsid w:val="00821C0E"/>
    <w:pPr>
      <w:widowControl w:val="0"/>
      <w:autoSpaceDE w:val="0"/>
      <w:autoSpaceDN w:val="0"/>
      <w:adjustRightInd w:val="0"/>
    </w:pPr>
    <w:rPr>
      <w:rFonts w:ascii="Courier New" w:hAnsi="Courier New" w:cs="Courier New"/>
    </w:rPr>
  </w:style>
  <w:style w:type="table" w:styleId="afa">
    <w:name w:val="Table Grid"/>
    <w:basedOn w:val="a1"/>
    <w:uiPriority w:val="39"/>
    <w:rsid w:val="00821C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A0426"/>
    <w:pPr>
      <w:spacing w:before="100" w:beforeAutospacing="1" w:after="100" w:afterAutospacing="1"/>
    </w:pPr>
  </w:style>
  <w:style w:type="paragraph" w:customStyle="1" w:styleId="Style8">
    <w:name w:val="Style8"/>
    <w:basedOn w:val="a"/>
    <w:uiPriority w:val="99"/>
    <w:rsid w:val="00E623B2"/>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E623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garantF1://57647227.28022" TargetMode="External"/><Relationship Id="rId18" Type="http://schemas.openxmlformats.org/officeDocument/2006/relationships/hyperlink" Target="garantF1://10064072.0" TargetMode="External"/><Relationship Id="rId26" Type="http://schemas.openxmlformats.org/officeDocument/2006/relationships/hyperlink" Target="garantF1://12084522.0" TargetMode="External"/><Relationship Id="rId39" Type="http://schemas.openxmlformats.org/officeDocument/2006/relationships/hyperlink" Target="http://xn----ctberbgfd4afdnicf3b.xn--p1ai/"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hyperlink" Target="http://mobileonline.garant.ru/document/redirect/12124624/3956" TargetMode="External"/><Relationship Id="rId42" Type="http://schemas.openxmlformats.org/officeDocument/2006/relationships/hyperlink" Target="http://mobileonline.garant.ru/document/redirect/12124624/3956"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4624.3956" TargetMode="External"/><Relationship Id="rId17" Type="http://schemas.openxmlformats.org/officeDocument/2006/relationships/hyperlink" Target="garantF1://12024624.0" TargetMode="External"/><Relationship Id="rId25" Type="http://schemas.openxmlformats.org/officeDocument/2006/relationships/hyperlink" Target="garantF1://12077515.0" TargetMode="External"/><Relationship Id="rId33" Type="http://schemas.openxmlformats.org/officeDocument/2006/relationships/hyperlink" Target="http://mobileonline.garant.ru/document/redirect/57747227/28022" TargetMode="External"/><Relationship Id="rId38" Type="http://schemas.openxmlformats.org/officeDocument/2006/relationships/hyperlink" Target="consultantplus://offline/ref=01CD8431B45D71318E64229627DD6965C08527F8E251CD54C337BCB41D8478D68DED12AADC1A14C7CFBE0DtBH5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1CB7CD8EC7134A39E0A53DD838540D4D179C3749CC08B95CE79DF2F3H" TargetMode="External"/><Relationship Id="rId20" Type="http://schemas.openxmlformats.org/officeDocument/2006/relationships/hyperlink" Target="garantF1://86367.0"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document/redirect/57747227/28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647227.28022" TargetMode="External"/><Relationship Id="rId24" Type="http://schemas.openxmlformats.org/officeDocument/2006/relationships/hyperlink" Target="garantF1://12048567.0" TargetMode="External"/><Relationship Id="rId32" Type="http://schemas.openxmlformats.org/officeDocument/2006/relationships/hyperlink" Target="http://mobileonline.garant.ru/document/redirect/12124624/3956" TargetMode="External"/><Relationship Id="rId37" Type="http://schemas.openxmlformats.org/officeDocument/2006/relationships/hyperlink" Target="http://www.consultant.ru/document/cons_doc_LAW_412864/a593eaab768d34bf2d7419322eac79481e73cf03/" TargetMode="External"/><Relationship Id="rId40" Type="http://schemas.openxmlformats.org/officeDocument/2006/relationships/hyperlink" Target="http://mobileonline.garant.ru/document/redirect/12124624/395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57647227.28022" TargetMode="External"/><Relationship Id="rId23" Type="http://schemas.openxmlformats.org/officeDocument/2006/relationships/hyperlink" Target="garantF1://12048555.0" TargetMode="External"/><Relationship Id="rId28" Type="http://schemas.openxmlformats.org/officeDocument/2006/relationships/hyperlink" Target="consultantplus://offline/ref=E214A514653F08FDA4624489B5F01BB2AE25469B7F2ECD73758222CC577EED61E0D8E05E816AE7A66C676E71eEG9K" TargetMode="External"/><Relationship Id="rId36" Type="http://schemas.openxmlformats.org/officeDocument/2006/relationships/hyperlink" Target="http://mobileonline.garant.ru/document/redirect/12177515/0" TargetMode="External"/><Relationship Id="rId10" Type="http://schemas.openxmlformats.org/officeDocument/2006/relationships/hyperlink" Target="garantF1://12024624.3956" TargetMode="External"/><Relationship Id="rId19" Type="http://schemas.openxmlformats.org/officeDocument/2006/relationships/hyperlink" Target="garantF1://12024625.0" TargetMode="External"/><Relationship Id="rId31" Type="http://schemas.openxmlformats.org/officeDocument/2006/relationships/hyperlink" Target="garantF1://1623557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garantF1://12024624.3956" TargetMode="External"/><Relationship Id="rId22" Type="http://schemas.openxmlformats.org/officeDocument/2006/relationships/hyperlink" Target="garantF1://12054874.0" TargetMode="External"/><Relationship Id="rId27" Type="http://schemas.openxmlformats.org/officeDocument/2006/relationships/hyperlink" Target="garantF1://16220275.0" TargetMode="External"/><Relationship Id="rId30" Type="http://schemas.openxmlformats.org/officeDocument/2006/relationships/hyperlink" Target="garantF1://16214446.0" TargetMode="External"/><Relationship Id="rId35" Type="http://schemas.openxmlformats.org/officeDocument/2006/relationships/hyperlink" Target="http://mobileonline.garant.ru/document/redirect/57747227/28022" TargetMode="External"/><Relationship Id="rId43" Type="http://schemas.openxmlformats.org/officeDocument/2006/relationships/hyperlink" Target="http://mobileonline.garant.ru/document/redirect/57747227/28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DA52-4D19-4F4D-953A-19F37DAF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15633</Words>
  <Characters>89112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104536</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12</cp:lastModifiedBy>
  <cp:revision>13</cp:revision>
  <cp:lastPrinted>2022-11-09T10:51:00Z</cp:lastPrinted>
  <dcterms:created xsi:type="dcterms:W3CDTF">2022-10-28T12:07:00Z</dcterms:created>
  <dcterms:modified xsi:type="dcterms:W3CDTF">2022-11-09T10:58:00Z</dcterms:modified>
</cp:coreProperties>
</file>